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B0050" w14:textId="77777777" w:rsidR="00F80F34" w:rsidRDefault="00F80F34" w:rsidP="00F80F34">
      <w:pPr>
        <w:tabs>
          <w:tab w:val="center" w:pos="4513"/>
        </w:tabs>
        <w:suppressAutoHyphens/>
        <w:spacing w:after="0" w:line="240" w:lineRule="auto"/>
        <w:jc w:val="center"/>
        <w:rPr>
          <w:rFonts w:ascii="Arial" w:hAnsi="Arial"/>
          <w:b/>
          <w:spacing w:val="-3"/>
          <w:sz w:val="36"/>
        </w:rPr>
      </w:pPr>
      <w:r w:rsidRPr="008451D3">
        <w:rPr>
          <w:rFonts w:ascii="Times New Roman" w:eastAsia="Times New Roman" w:hAnsi="Times New Roman"/>
          <w:noProof/>
          <w:sz w:val="24"/>
          <w:szCs w:val="24"/>
          <w:lang w:eastAsia="en-GB"/>
        </w:rPr>
        <w:drawing>
          <wp:inline distT="0" distB="0" distL="0" distR="0" wp14:anchorId="7891E729" wp14:editId="105E054F">
            <wp:extent cx="5419725" cy="457200"/>
            <wp:effectExtent l="0" t="0" r="9525" b="0"/>
            <wp:docPr id="1" name="Picture 1" descr="VAI LOGO P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I LOGO PLAI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19725" cy="457200"/>
                    </a:xfrm>
                    <a:prstGeom prst="rect">
                      <a:avLst/>
                    </a:prstGeom>
                    <a:noFill/>
                    <a:ln>
                      <a:noFill/>
                    </a:ln>
                  </pic:spPr>
                </pic:pic>
              </a:graphicData>
            </a:graphic>
          </wp:inline>
        </w:drawing>
      </w:r>
      <w:r w:rsidRPr="00F80F34">
        <w:rPr>
          <w:rFonts w:ascii="Arial" w:hAnsi="Arial"/>
          <w:b/>
          <w:spacing w:val="-3"/>
          <w:sz w:val="36"/>
        </w:rPr>
        <w:t xml:space="preserve"> </w:t>
      </w:r>
    </w:p>
    <w:p w14:paraId="1BB7DC13" w14:textId="77777777" w:rsidR="00F80F34" w:rsidRDefault="00F80F34" w:rsidP="00F80F34">
      <w:pPr>
        <w:tabs>
          <w:tab w:val="center" w:pos="4513"/>
        </w:tabs>
        <w:suppressAutoHyphens/>
        <w:spacing w:after="0" w:line="240" w:lineRule="auto"/>
        <w:jc w:val="center"/>
        <w:rPr>
          <w:rFonts w:ascii="Arial" w:hAnsi="Arial"/>
          <w:b/>
          <w:spacing w:val="-3"/>
          <w:sz w:val="36"/>
        </w:rPr>
      </w:pPr>
    </w:p>
    <w:p w14:paraId="778284AA" w14:textId="77777777" w:rsidR="00F80F34" w:rsidRPr="00584147" w:rsidRDefault="00F80F34" w:rsidP="00F80F34">
      <w:pPr>
        <w:tabs>
          <w:tab w:val="center" w:pos="4513"/>
        </w:tabs>
        <w:suppressAutoHyphens/>
        <w:spacing w:after="0" w:line="240" w:lineRule="auto"/>
        <w:jc w:val="center"/>
        <w:rPr>
          <w:rFonts w:cstheme="minorHAnsi"/>
          <w:color w:val="BF0D3E"/>
          <w:spacing w:val="-3"/>
          <w:sz w:val="28"/>
          <w:szCs w:val="28"/>
        </w:rPr>
      </w:pPr>
      <w:r w:rsidRPr="00584147">
        <w:rPr>
          <w:rFonts w:cstheme="minorHAnsi"/>
          <w:b/>
          <w:color w:val="BF0D3E"/>
          <w:spacing w:val="-3"/>
          <w:sz w:val="28"/>
          <w:szCs w:val="28"/>
        </w:rPr>
        <w:t>JOB DESCRIPTION</w:t>
      </w:r>
    </w:p>
    <w:p w14:paraId="589F8440" w14:textId="77777777" w:rsidR="00F80F34" w:rsidRDefault="00F80F34" w:rsidP="00F80F34">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spacing w:after="0" w:line="240" w:lineRule="auto"/>
        <w:ind w:left="7200" w:hanging="7200"/>
        <w:jc w:val="both"/>
        <w:rPr>
          <w:rFonts w:ascii="Arial" w:hAnsi="Arial"/>
          <w:b/>
          <w:spacing w:val="-2"/>
          <w:sz w:val="24"/>
        </w:rPr>
      </w:pPr>
    </w:p>
    <w:p w14:paraId="7AA17E7D" w14:textId="59B16638" w:rsidR="00ED6835" w:rsidRPr="00922B42" w:rsidRDefault="00924BFD" w:rsidP="00EF6E74">
      <w:pPr>
        <w:tabs>
          <w:tab w:val="left" w:pos="-720"/>
          <w:tab w:val="left" w:pos="0"/>
          <w:tab w:val="left" w:pos="720"/>
          <w:tab w:val="left" w:pos="1440"/>
          <w:tab w:val="left" w:pos="2160"/>
          <w:tab w:val="left" w:pos="2880"/>
          <w:tab w:val="left" w:pos="3600"/>
          <w:tab w:val="left" w:pos="4320"/>
          <w:tab w:val="left" w:pos="5040"/>
          <w:tab w:val="left" w:pos="5760"/>
          <w:tab w:val="left" w:pos="6480"/>
        </w:tabs>
        <w:suppressAutoHyphens/>
        <w:spacing w:after="0" w:line="240" w:lineRule="auto"/>
        <w:ind w:left="7200" w:hanging="7200"/>
        <w:jc w:val="both"/>
        <w:rPr>
          <w:rFonts w:cstheme="minorHAnsi"/>
          <w:spacing w:val="-2"/>
          <w:sz w:val="24"/>
          <w:szCs w:val="24"/>
        </w:rPr>
      </w:pPr>
      <w:r w:rsidRPr="00922B42">
        <w:rPr>
          <w:rFonts w:cstheme="minorHAnsi"/>
          <w:b/>
          <w:spacing w:val="-2"/>
          <w:sz w:val="24"/>
          <w:szCs w:val="24"/>
        </w:rPr>
        <w:t>Job Title</w:t>
      </w:r>
      <w:r w:rsidR="00F80F34" w:rsidRPr="00922B42">
        <w:rPr>
          <w:rFonts w:cstheme="minorHAnsi"/>
          <w:b/>
          <w:spacing w:val="-2"/>
          <w:sz w:val="24"/>
          <w:szCs w:val="24"/>
        </w:rPr>
        <w:t xml:space="preserve">: </w:t>
      </w:r>
      <w:r w:rsidRPr="00922B42">
        <w:rPr>
          <w:rFonts w:cstheme="minorHAnsi"/>
          <w:b/>
          <w:spacing w:val="-2"/>
          <w:sz w:val="24"/>
          <w:szCs w:val="24"/>
        </w:rPr>
        <w:tab/>
      </w:r>
      <w:r w:rsidRPr="00922B42">
        <w:rPr>
          <w:rFonts w:cstheme="minorHAnsi"/>
          <w:b/>
          <w:spacing w:val="-2"/>
          <w:sz w:val="24"/>
          <w:szCs w:val="24"/>
        </w:rPr>
        <w:tab/>
      </w:r>
      <w:r w:rsidR="0017104B" w:rsidRPr="00922B42">
        <w:rPr>
          <w:rFonts w:cstheme="minorHAnsi"/>
          <w:spacing w:val="-2"/>
          <w:sz w:val="24"/>
          <w:szCs w:val="24"/>
        </w:rPr>
        <w:t>Volunteer</w:t>
      </w:r>
      <w:r w:rsidR="000D4E3E" w:rsidRPr="00922B42">
        <w:rPr>
          <w:rFonts w:cstheme="minorHAnsi"/>
          <w:spacing w:val="-2"/>
          <w:sz w:val="24"/>
          <w:szCs w:val="24"/>
        </w:rPr>
        <w:t xml:space="preserve"> </w:t>
      </w:r>
      <w:r w:rsidR="00FC4EE8" w:rsidRPr="00922B42">
        <w:rPr>
          <w:rFonts w:cstheme="minorHAnsi"/>
          <w:spacing w:val="-2"/>
          <w:sz w:val="24"/>
          <w:szCs w:val="24"/>
        </w:rPr>
        <w:t xml:space="preserve">Centre </w:t>
      </w:r>
      <w:r w:rsidR="009D208B" w:rsidRPr="00922B42">
        <w:rPr>
          <w:rFonts w:cstheme="minorHAnsi"/>
          <w:spacing w:val="-2"/>
          <w:sz w:val="24"/>
          <w:szCs w:val="24"/>
        </w:rPr>
        <w:t>Support</w:t>
      </w:r>
      <w:r w:rsidR="000D4E3E" w:rsidRPr="00922B42">
        <w:rPr>
          <w:rFonts w:cstheme="minorHAnsi"/>
          <w:spacing w:val="-2"/>
          <w:sz w:val="24"/>
          <w:szCs w:val="24"/>
        </w:rPr>
        <w:t xml:space="preserve"> Officer</w:t>
      </w:r>
      <w:r w:rsidR="00FA1E05" w:rsidRPr="00922B42">
        <w:rPr>
          <w:rFonts w:cstheme="minorHAnsi"/>
          <w:spacing w:val="-2"/>
          <w:sz w:val="24"/>
          <w:szCs w:val="24"/>
        </w:rPr>
        <w:t xml:space="preserve"> </w:t>
      </w:r>
    </w:p>
    <w:p w14:paraId="207E6930" w14:textId="20A3A5E4" w:rsidR="00ED6835" w:rsidRPr="00922B42" w:rsidRDefault="00ED6835" w:rsidP="00EF6E74">
      <w:pPr>
        <w:spacing w:after="0" w:line="360" w:lineRule="atLeast"/>
        <w:jc w:val="both"/>
        <w:textAlignment w:val="baseline"/>
        <w:rPr>
          <w:rFonts w:cstheme="minorHAnsi"/>
          <w:spacing w:val="-2"/>
          <w:sz w:val="24"/>
          <w:szCs w:val="24"/>
        </w:rPr>
      </w:pPr>
      <w:r w:rsidRPr="00922B42">
        <w:rPr>
          <w:rFonts w:cstheme="minorHAnsi"/>
          <w:b/>
          <w:spacing w:val="-2"/>
          <w:sz w:val="24"/>
          <w:szCs w:val="24"/>
        </w:rPr>
        <w:t>Salary:</w:t>
      </w:r>
      <w:r w:rsidRPr="00922B42">
        <w:rPr>
          <w:rFonts w:eastAsia="Times New Roman" w:cstheme="minorHAnsi"/>
          <w:b/>
          <w:bCs/>
          <w:color w:val="424242"/>
          <w:sz w:val="24"/>
          <w:szCs w:val="24"/>
          <w:bdr w:val="none" w:sz="0" w:space="0" w:color="auto" w:frame="1"/>
          <w:lang w:eastAsia="en-GB"/>
        </w:rPr>
        <w:t> </w:t>
      </w:r>
      <w:r w:rsidR="00924BFD" w:rsidRPr="00922B42">
        <w:rPr>
          <w:rFonts w:eastAsia="Times New Roman" w:cstheme="minorHAnsi"/>
          <w:b/>
          <w:bCs/>
          <w:color w:val="424242"/>
          <w:sz w:val="24"/>
          <w:szCs w:val="24"/>
          <w:bdr w:val="none" w:sz="0" w:space="0" w:color="auto" w:frame="1"/>
          <w:lang w:eastAsia="en-GB"/>
        </w:rPr>
        <w:tab/>
      </w:r>
      <w:r w:rsidR="00924BFD" w:rsidRPr="00922B42">
        <w:rPr>
          <w:rFonts w:eastAsia="Times New Roman" w:cstheme="minorHAnsi"/>
          <w:b/>
          <w:bCs/>
          <w:color w:val="424242"/>
          <w:sz w:val="24"/>
          <w:szCs w:val="24"/>
          <w:bdr w:val="none" w:sz="0" w:space="0" w:color="auto" w:frame="1"/>
          <w:lang w:eastAsia="en-GB"/>
        </w:rPr>
        <w:tab/>
      </w:r>
      <w:r w:rsidRPr="00922B42">
        <w:rPr>
          <w:rFonts w:eastAsia="Times New Roman" w:cstheme="minorHAnsi"/>
          <w:b/>
          <w:bCs/>
          <w:color w:val="424242"/>
          <w:sz w:val="24"/>
          <w:szCs w:val="24"/>
          <w:bdr w:val="none" w:sz="0" w:space="0" w:color="auto" w:frame="1"/>
          <w:lang w:eastAsia="en-GB"/>
        </w:rPr>
        <w:t> </w:t>
      </w:r>
      <w:r w:rsidR="003F0DE2" w:rsidRPr="00922B42">
        <w:rPr>
          <w:rFonts w:eastAsia="Times New Roman" w:cstheme="minorHAnsi"/>
          <w:b/>
          <w:bCs/>
          <w:color w:val="424242"/>
          <w:sz w:val="24"/>
          <w:szCs w:val="24"/>
          <w:bdr w:val="none" w:sz="0" w:space="0" w:color="auto" w:frame="1"/>
          <w:lang w:eastAsia="en-GB"/>
        </w:rPr>
        <w:tab/>
      </w:r>
      <w:r w:rsidR="00D60200">
        <w:rPr>
          <w:rFonts w:cstheme="minorHAnsi"/>
          <w:spacing w:val="-2"/>
          <w:sz w:val="24"/>
          <w:szCs w:val="24"/>
        </w:rPr>
        <w:t xml:space="preserve">Scale 18 - £28,824 </w:t>
      </w:r>
      <w:r w:rsidR="00EF0AF6">
        <w:rPr>
          <w:rFonts w:cstheme="minorHAnsi"/>
          <w:spacing w:val="-2"/>
          <w:sz w:val="24"/>
          <w:szCs w:val="24"/>
        </w:rPr>
        <w:t>(</w:t>
      </w:r>
      <w:r w:rsidR="00D60200">
        <w:rPr>
          <w:rFonts w:cstheme="minorHAnsi"/>
          <w:spacing w:val="-2"/>
          <w:sz w:val="24"/>
          <w:szCs w:val="24"/>
        </w:rPr>
        <w:t>FTE</w:t>
      </w:r>
      <w:r w:rsidR="00EF0AF6">
        <w:rPr>
          <w:rFonts w:cstheme="minorHAnsi"/>
          <w:spacing w:val="-2"/>
          <w:sz w:val="24"/>
          <w:szCs w:val="24"/>
        </w:rPr>
        <w:t>)</w:t>
      </w:r>
      <w:r w:rsidR="00D60200">
        <w:rPr>
          <w:rFonts w:cstheme="minorHAnsi"/>
          <w:spacing w:val="-2"/>
          <w:sz w:val="24"/>
          <w:szCs w:val="24"/>
        </w:rPr>
        <w:t xml:space="preserve"> </w:t>
      </w:r>
    </w:p>
    <w:p w14:paraId="2C961FF2" w14:textId="61D43D5B" w:rsidR="00ED6835" w:rsidRPr="00922B42" w:rsidRDefault="00ED6835" w:rsidP="00EF6E74">
      <w:pPr>
        <w:spacing w:after="0" w:line="360" w:lineRule="atLeast"/>
        <w:jc w:val="both"/>
        <w:textAlignment w:val="baseline"/>
        <w:rPr>
          <w:rFonts w:cstheme="minorHAnsi"/>
          <w:spacing w:val="-2"/>
          <w:sz w:val="24"/>
          <w:szCs w:val="24"/>
        </w:rPr>
      </w:pPr>
      <w:r w:rsidRPr="00922B42">
        <w:rPr>
          <w:rFonts w:cstheme="minorHAnsi"/>
          <w:b/>
          <w:spacing w:val="-2"/>
          <w:sz w:val="24"/>
          <w:szCs w:val="24"/>
        </w:rPr>
        <w:t>Responsible to:</w:t>
      </w:r>
      <w:r w:rsidRPr="00922B42">
        <w:rPr>
          <w:rFonts w:eastAsia="Times New Roman" w:cstheme="minorHAnsi"/>
          <w:b/>
          <w:bCs/>
          <w:color w:val="424242"/>
          <w:sz w:val="24"/>
          <w:szCs w:val="24"/>
          <w:bdr w:val="none" w:sz="0" w:space="0" w:color="auto" w:frame="1"/>
          <w:lang w:eastAsia="en-GB"/>
        </w:rPr>
        <w:t>  </w:t>
      </w:r>
      <w:r w:rsidR="00924BFD" w:rsidRPr="00922B42">
        <w:rPr>
          <w:rFonts w:eastAsia="Times New Roman" w:cstheme="minorHAnsi"/>
          <w:b/>
          <w:bCs/>
          <w:color w:val="424242"/>
          <w:sz w:val="24"/>
          <w:szCs w:val="24"/>
          <w:bdr w:val="none" w:sz="0" w:space="0" w:color="auto" w:frame="1"/>
          <w:lang w:eastAsia="en-GB"/>
        </w:rPr>
        <w:tab/>
      </w:r>
      <w:r w:rsidR="000D4E3E" w:rsidRPr="00922B42">
        <w:rPr>
          <w:rFonts w:eastAsia="Times New Roman" w:cstheme="minorHAnsi"/>
          <w:color w:val="424242"/>
          <w:sz w:val="24"/>
          <w:szCs w:val="24"/>
          <w:bdr w:val="none" w:sz="0" w:space="0" w:color="auto" w:frame="1"/>
          <w:lang w:eastAsia="en-GB"/>
        </w:rPr>
        <w:t xml:space="preserve">Volunteer </w:t>
      </w:r>
      <w:r w:rsidR="00AF3587">
        <w:rPr>
          <w:rFonts w:eastAsia="Times New Roman" w:cstheme="minorHAnsi"/>
          <w:color w:val="424242"/>
          <w:sz w:val="24"/>
          <w:szCs w:val="24"/>
          <w:bdr w:val="none" w:sz="0" w:space="0" w:color="auto" w:frame="1"/>
          <w:lang w:eastAsia="en-GB"/>
        </w:rPr>
        <w:t xml:space="preserve">Centre </w:t>
      </w:r>
      <w:r w:rsidR="000D4E3E" w:rsidRPr="00922B42">
        <w:rPr>
          <w:rFonts w:eastAsia="Times New Roman" w:cstheme="minorHAnsi"/>
          <w:color w:val="424242"/>
          <w:sz w:val="24"/>
          <w:szCs w:val="24"/>
          <w:bdr w:val="none" w:sz="0" w:space="0" w:color="auto" w:frame="1"/>
          <w:lang w:eastAsia="en-GB"/>
        </w:rPr>
        <w:t>Services Manager</w:t>
      </w:r>
    </w:p>
    <w:p w14:paraId="736400D1" w14:textId="0B50F4A9" w:rsidR="00302FD2" w:rsidRPr="00922B42" w:rsidRDefault="00ED6835" w:rsidP="00EF6E74">
      <w:pPr>
        <w:spacing w:after="0" w:line="360" w:lineRule="atLeast"/>
        <w:jc w:val="both"/>
        <w:textAlignment w:val="baseline"/>
        <w:rPr>
          <w:rFonts w:cstheme="minorHAnsi"/>
          <w:spacing w:val="-2"/>
          <w:sz w:val="24"/>
          <w:szCs w:val="24"/>
        </w:rPr>
      </w:pPr>
      <w:r w:rsidRPr="00922B42">
        <w:rPr>
          <w:rFonts w:cstheme="minorHAnsi"/>
          <w:b/>
          <w:spacing w:val="-2"/>
          <w:sz w:val="24"/>
          <w:szCs w:val="24"/>
        </w:rPr>
        <w:t>Duration:</w:t>
      </w:r>
      <w:r w:rsidRPr="00922B42">
        <w:rPr>
          <w:rFonts w:eastAsia="Times New Roman" w:cstheme="minorHAnsi"/>
          <w:b/>
          <w:bCs/>
          <w:color w:val="424242"/>
          <w:sz w:val="24"/>
          <w:szCs w:val="24"/>
          <w:bdr w:val="none" w:sz="0" w:space="0" w:color="auto" w:frame="1"/>
          <w:lang w:eastAsia="en-GB"/>
        </w:rPr>
        <w:t>  </w:t>
      </w:r>
      <w:r w:rsidR="00924BFD" w:rsidRPr="00922B42">
        <w:rPr>
          <w:rFonts w:eastAsia="Times New Roman" w:cstheme="minorHAnsi"/>
          <w:b/>
          <w:bCs/>
          <w:color w:val="424242"/>
          <w:sz w:val="24"/>
          <w:szCs w:val="24"/>
          <w:bdr w:val="none" w:sz="0" w:space="0" w:color="auto" w:frame="1"/>
          <w:lang w:eastAsia="en-GB"/>
        </w:rPr>
        <w:tab/>
      </w:r>
      <w:r w:rsidR="00924BFD" w:rsidRPr="00922B42">
        <w:rPr>
          <w:rFonts w:eastAsia="Times New Roman" w:cstheme="minorHAnsi"/>
          <w:b/>
          <w:bCs/>
          <w:color w:val="424242"/>
          <w:sz w:val="24"/>
          <w:szCs w:val="24"/>
          <w:bdr w:val="none" w:sz="0" w:space="0" w:color="auto" w:frame="1"/>
          <w:lang w:eastAsia="en-GB"/>
        </w:rPr>
        <w:tab/>
      </w:r>
      <w:r w:rsidR="000D4E3E" w:rsidRPr="00922B42">
        <w:rPr>
          <w:rFonts w:eastAsia="Times New Roman" w:cstheme="minorHAnsi"/>
          <w:color w:val="424242"/>
          <w:sz w:val="24"/>
          <w:szCs w:val="24"/>
          <w:bdr w:val="none" w:sz="0" w:space="0" w:color="auto" w:frame="1"/>
          <w:lang w:eastAsia="en-GB"/>
        </w:rPr>
        <w:t>1 year</w:t>
      </w:r>
      <w:r w:rsidR="00CB6F35" w:rsidRPr="00922B42">
        <w:rPr>
          <w:rFonts w:cstheme="minorHAnsi"/>
          <w:spacing w:val="-2"/>
          <w:sz w:val="24"/>
          <w:szCs w:val="24"/>
        </w:rPr>
        <w:t xml:space="preserve"> (</w:t>
      </w:r>
      <w:r w:rsidRPr="00922B42">
        <w:rPr>
          <w:rFonts w:cstheme="minorHAnsi"/>
          <w:spacing w:val="-2"/>
          <w:sz w:val="24"/>
          <w:szCs w:val="24"/>
        </w:rPr>
        <w:t>subject to an initial 6</w:t>
      </w:r>
      <w:r w:rsidR="002D478C" w:rsidRPr="00922B42">
        <w:rPr>
          <w:rFonts w:cstheme="minorHAnsi"/>
          <w:spacing w:val="-2"/>
          <w:sz w:val="24"/>
          <w:szCs w:val="24"/>
        </w:rPr>
        <w:t>-</w:t>
      </w:r>
      <w:r w:rsidRPr="00922B42">
        <w:rPr>
          <w:rFonts w:cstheme="minorHAnsi"/>
          <w:spacing w:val="-2"/>
          <w:sz w:val="24"/>
          <w:szCs w:val="24"/>
        </w:rPr>
        <w:t>months probationary period</w:t>
      </w:r>
      <w:r w:rsidR="00CB6F35" w:rsidRPr="00922B42">
        <w:rPr>
          <w:rFonts w:cstheme="minorHAnsi"/>
          <w:spacing w:val="-2"/>
          <w:sz w:val="24"/>
          <w:szCs w:val="24"/>
        </w:rPr>
        <w:t>)</w:t>
      </w:r>
      <w:r w:rsidR="00CE463E" w:rsidRPr="00922B42">
        <w:rPr>
          <w:rFonts w:cstheme="minorHAnsi"/>
          <w:spacing w:val="-2"/>
          <w:sz w:val="24"/>
          <w:szCs w:val="24"/>
        </w:rPr>
        <w:t xml:space="preserve">  </w:t>
      </w:r>
    </w:p>
    <w:p w14:paraId="3967B375" w14:textId="0FBAB93F" w:rsidR="00ED6835" w:rsidRPr="00922B42" w:rsidRDefault="00ED6835" w:rsidP="00EF6E74">
      <w:pPr>
        <w:spacing w:after="0" w:line="360" w:lineRule="atLeast"/>
        <w:jc w:val="both"/>
        <w:textAlignment w:val="baseline"/>
        <w:rPr>
          <w:rFonts w:eastAsia="Times New Roman" w:cstheme="minorHAnsi"/>
          <w:b/>
          <w:bCs/>
          <w:color w:val="424242"/>
          <w:sz w:val="24"/>
          <w:szCs w:val="24"/>
          <w:bdr w:val="none" w:sz="0" w:space="0" w:color="auto" w:frame="1"/>
          <w:lang w:eastAsia="en-GB"/>
        </w:rPr>
      </w:pPr>
      <w:r w:rsidRPr="00922B42">
        <w:rPr>
          <w:rFonts w:cstheme="minorHAnsi"/>
          <w:b/>
          <w:spacing w:val="-2"/>
          <w:sz w:val="24"/>
          <w:szCs w:val="24"/>
        </w:rPr>
        <w:t>Hours:</w:t>
      </w:r>
      <w:r w:rsidRPr="00922B42">
        <w:rPr>
          <w:rFonts w:eastAsia="Times New Roman" w:cstheme="minorHAnsi"/>
          <w:b/>
          <w:bCs/>
          <w:color w:val="424242"/>
          <w:sz w:val="24"/>
          <w:szCs w:val="24"/>
          <w:bdr w:val="none" w:sz="0" w:space="0" w:color="auto" w:frame="1"/>
          <w:lang w:eastAsia="en-GB"/>
        </w:rPr>
        <w:t>  </w:t>
      </w:r>
      <w:r w:rsidR="00924BFD" w:rsidRPr="00922B42">
        <w:rPr>
          <w:rFonts w:eastAsia="Times New Roman" w:cstheme="minorHAnsi"/>
          <w:b/>
          <w:bCs/>
          <w:color w:val="424242"/>
          <w:sz w:val="24"/>
          <w:szCs w:val="24"/>
          <w:bdr w:val="none" w:sz="0" w:space="0" w:color="auto" w:frame="1"/>
          <w:lang w:eastAsia="en-GB"/>
        </w:rPr>
        <w:tab/>
      </w:r>
      <w:r w:rsidR="00924BFD" w:rsidRPr="00922B42">
        <w:rPr>
          <w:rFonts w:eastAsia="Times New Roman" w:cstheme="minorHAnsi"/>
          <w:b/>
          <w:bCs/>
          <w:color w:val="424242"/>
          <w:sz w:val="24"/>
          <w:szCs w:val="24"/>
          <w:bdr w:val="none" w:sz="0" w:space="0" w:color="auto" w:frame="1"/>
          <w:lang w:eastAsia="en-GB"/>
        </w:rPr>
        <w:tab/>
      </w:r>
      <w:r w:rsidR="00976A35" w:rsidRPr="00922B42">
        <w:rPr>
          <w:rFonts w:eastAsia="Times New Roman" w:cstheme="minorHAnsi"/>
          <w:color w:val="424242"/>
          <w:sz w:val="24"/>
          <w:szCs w:val="24"/>
          <w:bdr w:val="none" w:sz="0" w:space="0" w:color="auto" w:frame="1"/>
          <w:lang w:eastAsia="en-GB"/>
        </w:rPr>
        <w:t>2</w:t>
      </w:r>
      <w:r w:rsidR="001A7AEC" w:rsidRPr="00922B42">
        <w:rPr>
          <w:rFonts w:eastAsia="Times New Roman" w:cstheme="minorHAnsi"/>
          <w:color w:val="424242"/>
          <w:sz w:val="24"/>
          <w:szCs w:val="24"/>
          <w:bdr w:val="none" w:sz="0" w:space="0" w:color="auto" w:frame="1"/>
          <w:lang w:eastAsia="en-GB"/>
        </w:rPr>
        <w:t>1</w:t>
      </w:r>
      <w:r w:rsidR="00976A35" w:rsidRPr="00922B42">
        <w:rPr>
          <w:rFonts w:eastAsia="Times New Roman" w:cstheme="minorHAnsi"/>
          <w:color w:val="424242"/>
          <w:sz w:val="24"/>
          <w:szCs w:val="24"/>
          <w:bdr w:val="none" w:sz="0" w:space="0" w:color="auto" w:frame="1"/>
          <w:lang w:eastAsia="en-GB"/>
        </w:rPr>
        <w:t xml:space="preserve"> </w:t>
      </w:r>
      <w:r w:rsidR="00DD0402">
        <w:rPr>
          <w:rFonts w:eastAsia="Times New Roman" w:cstheme="minorHAnsi"/>
          <w:color w:val="424242"/>
          <w:sz w:val="24"/>
          <w:szCs w:val="24"/>
          <w:bdr w:val="none" w:sz="0" w:space="0" w:color="auto" w:frame="1"/>
          <w:lang w:eastAsia="en-GB"/>
        </w:rPr>
        <w:t>hours per week</w:t>
      </w:r>
    </w:p>
    <w:p w14:paraId="5EEB9AE4" w14:textId="2C4F13BF" w:rsidR="00283003" w:rsidRPr="00922B42" w:rsidRDefault="00283003" w:rsidP="00EF6E74">
      <w:pPr>
        <w:spacing w:after="0" w:line="360" w:lineRule="atLeast"/>
        <w:jc w:val="both"/>
        <w:textAlignment w:val="baseline"/>
        <w:rPr>
          <w:rFonts w:cstheme="minorHAnsi"/>
          <w:color w:val="000000" w:themeColor="text1"/>
          <w:spacing w:val="-2"/>
          <w:sz w:val="24"/>
          <w:szCs w:val="24"/>
        </w:rPr>
      </w:pPr>
      <w:r w:rsidRPr="00922B42">
        <w:rPr>
          <w:rFonts w:cstheme="minorHAnsi"/>
          <w:b/>
          <w:color w:val="000000" w:themeColor="text1"/>
          <w:spacing w:val="-2"/>
          <w:sz w:val="24"/>
          <w:szCs w:val="24"/>
        </w:rPr>
        <w:t>Benefits:</w:t>
      </w:r>
      <w:r w:rsidRPr="00922B42">
        <w:rPr>
          <w:rFonts w:cstheme="minorHAnsi"/>
          <w:color w:val="000000" w:themeColor="text1"/>
          <w:spacing w:val="-2"/>
          <w:sz w:val="24"/>
          <w:szCs w:val="24"/>
        </w:rPr>
        <w:t xml:space="preserve"> </w:t>
      </w:r>
      <w:r w:rsidR="00924BFD" w:rsidRPr="00922B42">
        <w:rPr>
          <w:rFonts w:cstheme="minorHAnsi"/>
          <w:color w:val="000000" w:themeColor="text1"/>
          <w:spacing w:val="-2"/>
          <w:sz w:val="24"/>
          <w:szCs w:val="24"/>
        </w:rPr>
        <w:tab/>
      </w:r>
      <w:r w:rsidR="00924BFD" w:rsidRPr="00922B42">
        <w:rPr>
          <w:rFonts w:cstheme="minorHAnsi"/>
          <w:color w:val="000000" w:themeColor="text1"/>
          <w:spacing w:val="-2"/>
          <w:sz w:val="24"/>
          <w:szCs w:val="24"/>
        </w:rPr>
        <w:tab/>
      </w:r>
      <w:r w:rsidRPr="00922B42">
        <w:rPr>
          <w:rFonts w:cstheme="minorHAnsi"/>
          <w:color w:val="000000" w:themeColor="text1"/>
          <w:spacing w:val="-2"/>
          <w:sz w:val="24"/>
          <w:szCs w:val="24"/>
        </w:rPr>
        <w:t xml:space="preserve">28 days </w:t>
      </w:r>
      <w:r w:rsidR="00C27415" w:rsidRPr="00922B42">
        <w:rPr>
          <w:rFonts w:cstheme="minorHAnsi"/>
          <w:color w:val="000000" w:themeColor="text1"/>
          <w:spacing w:val="-2"/>
          <w:sz w:val="24"/>
          <w:szCs w:val="24"/>
        </w:rPr>
        <w:t>A</w:t>
      </w:r>
      <w:r w:rsidRPr="00922B42">
        <w:rPr>
          <w:rFonts w:cstheme="minorHAnsi"/>
          <w:color w:val="000000" w:themeColor="text1"/>
          <w:spacing w:val="-2"/>
          <w:sz w:val="24"/>
          <w:szCs w:val="24"/>
        </w:rPr>
        <w:t xml:space="preserve">nnual </w:t>
      </w:r>
      <w:r w:rsidR="00911DE0" w:rsidRPr="00922B42">
        <w:rPr>
          <w:rFonts w:cstheme="minorHAnsi"/>
          <w:color w:val="000000" w:themeColor="text1"/>
          <w:spacing w:val="-2"/>
          <w:sz w:val="24"/>
          <w:szCs w:val="24"/>
        </w:rPr>
        <w:t>L</w:t>
      </w:r>
      <w:r w:rsidRPr="00922B42">
        <w:rPr>
          <w:rFonts w:cstheme="minorHAnsi"/>
          <w:color w:val="000000" w:themeColor="text1"/>
          <w:spacing w:val="-2"/>
          <w:sz w:val="24"/>
          <w:szCs w:val="24"/>
        </w:rPr>
        <w:t xml:space="preserve">eave </w:t>
      </w:r>
      <w:r w:rsidR="00976A35" w:rsidRPr="00922B42">
        <w:rPr>
          <w:rFonts w:cstheme="minorHAnsi"/>
          <w:color w:val="000000" w:themeColor="text1"/>
          <w:spacing w:val="-2"/>
          <w:sz w:val="24"/>
          <w:szCs w:val="24"/>
        </w:rPr>
        <w:t xml:space="preserve">(FTE) </w:t>
      </w:r>
      <w:r w:rsidRPr="00922B42">
        <w:rPr>
          <w:rFonts w:cstheme="minorHAnsi"/>
          <w:color w:val="000000" w:themeColor="text1"/>
          <w:spacing w:val="-2"/>
          <w:sz w:val="24"/>
          <w:szCs w:val="24"/>
        </w:rPr>
        <w:t xml:space="preserve">and 6% pension contribution </w:t>
      </w:r>
    </w:p>
    <w:p w14:paraId="5A5C58C8" w14:textId="1C6480E4" w:rsidR="00ED6835" w:rsidRPr="00922B42" w:rsidRDefault="00ED6835" w:rsidP="00EF6E74">
      <w:pPr>
        <w:spacing w:after="0" w:line="360" w:lineRule="atLeast"/>
        <w:jc w:val="both"/>
        <w:textAlignment w:val="baseline"/>
        <w:rPr>
          <w:rFonts w:cstheme="minorHAnsi"/>
          <w:spacing w:val="-2"/>
          <w:sz w:val="24"/>
          <w:szCs w:val="24"/>
        </w:rPr>
      </w:pPr>
      <w:r w:rsidRPr="00922B42">
        <w:rPr>
          <w:rFonts w:cstheme="minorHAnsi"/>
          <w:b/>
          <w:spacing w:val="-2"/>
          <w:sz w:val="24"/>
          <w:szCs w:val="24"/>
        </w:rPr>
        <w:t>Location:</w:t>
      </w:r>
      <w:r w:rsidRPr="00922B42">
        <w:rPr>
          <w:rFonts w:eastAsia="Times New Roman" w:cstheme="minorHAnsi"/>
          <w:b/>
          <w:bCs/>
          <w:color w:val="424242"/>
          <w:sz w:val="24"/>
          <w:szCs w:val="24"/>
          <w:bdr w:val="none" w:sz="0" w:space="0" w:color="auto" w:frame="1"/>
          <w:lang w:eastAsia="en-GB"/>
        </w:rPr>
        <w:t> </w:t>
      </w:r>
      <w:r w:rsidRPr="00922B42">
        <w:rPr>
          <w:rFonts w:eastAsia="Times New Roman" w:cstheme="minorHAnsi"/>
          <w:color w:val="424242"/>
          <w:sz w:val="24"/>
          <w:szCs w:val="24"/>
          <w:lang w:eastAsia="en-GB"/>
        </w:rPr>
        <w:t> </w:t>
      </w:r>
      <w:r w:rsidR="00924BFD" w:rsidRPr="00922B42">
        <w:rPr>
          <w:rFonts w:eastAsia="Times New Roman" w:cstheme="minorHAnsi"/>
          <w:color w:val="424242"/>
          <w:sz w:val="24"/>
          <w:szCs w:val="24"/>
          <w:lang w:eastAsia="en-GB"/>
        </w:rPr>
        <w:tab/>
      </w:r>
      <w:r w:rsidR="00924BFD" w:rsidRPr="00922B42">
        <w:rPr>
          <w:rFonts w:eastAsia="Times New Roman" w:cstheme="minorHAnsi"/>
          <w:color w:val="424242"/>
          <w:sz w:val="24"/>
          <w:szCs w:val="24"/>
          <w:lang w:eastAsia="en-GB"/>
        </w:rPr>
        <w:tab/>
      </w:r>
      <w:r w:rsidR="00EF6E74" w:rsidRPr="00922B42">
        <w:rPr>
          <w:rFonts w:cstheme="minorHAnsi"/>
          <w:spacing w:val="-2"/>
          <w:sz w:val="24"/>
          <w:szCs w:val="24"/>
        </w:rPr>
        <w:t>King</w:t>
      </w:r>
      <w:r w:rsidR="00924BFD" w:rsidRPr="00922B42">
        <w:rPr>
          <w:rFonts w:cstheme="minorHAnsi"/>
          <w:spacing w:val="-2"/>
          <w:sz w:val="24"/>
          <w:szCs w:val="24"/>
        </w:rPr>
        <w:t>’</w:t>
      </w:r>
      <w:r w:rsidR="00EF6E74" w:rsidRPr="00922B42">
        <w:rPr>
          <w:rFonts w:cstheme="minorHAnsi"/>
          <w:spacing w:val="-2"/>
          <w:sz w:val="24"/>
          <w:szCs w:val="24"/>
        </w:rPr>
        <w:t>s Cross</w:t>
      </w:r>
      <w:r w:rsidR="002C59CB" w:rsidRPr="00922B42">
        <w:rPr>
          <w:rFonts w:cstheme="minorHAnsi"/>
          <w:spacing w:val="-2"/>
          <w:sz w:val="24"/>
          <w:szCs w:val="24"/>
        </w:rPr>
        <w:t xml:space="preserve">, London </w:t>
      </w:r>
    </w:p>
    <w:p w14:paraId="23C6E339" w14:textId="225189EE" w:rsidR="00ED6835" w:rsidRPr="00922B42" w:rsidRDefault="00ED6835" w:rsidP="00ED6835">
      <w:pPr>
        <w:spacing w:after="0" w:line="360" w:lineRule="atLeast"/>
        <w:textAlignment w:val="baseline"/>
        <w:rPr>
          <w:rFonts w:cstheme="minorHAnsi"/>
          <w:spacing w:val="-2"/>
          <w:sz w:val="24"/>
          <w:szCs w:val="24"/>
        </w:rPr>
      </w:pPr>
    </w:p>
    <w:p w14:paraId="2D2542EF" w14:textId="00CB2A55" w:rsidR="00B95ADB" w:rsidRPr="00922B42" w:rsidRDefault="00B933F8" w:rsidP="00ED6835">
      <w:pPr>
        <w:spacing w:after="0" w:line="360" w:lineRule="atLeast"/>
        <w:textAlignment w:val="baseline"/>
        <w:rPr>
          <w:rFonts w:cstheme="minorHAnsi"/>
          <w:b/>
          <w:bCs/>
          <w:color w:val="BF0D3E"/>
          <w:spacing w:val="-2"/>
          <w:sz w:val="24"/>
          <w:szCs w:val="24"/>
        </w:rPr>
      </w:pPr>
      <w:r w:rsidRPr="00922B42">
        <w:rPr>
          <w:rFonts w:cstheme="minorHAnsi"/>
          <w:b/>
          <w:bCs/>
          <w:color w:val="BF0D3E"/>
          <w:spacing w:val="-2"/>
          <w:sz w:val="24"/>
          <w:szCs w:val="24"/>
        </w:rPr>
        <w:t>BACKGROUND</w:t>
      </w:r>
    </w:p>
    <w:p w14:paraId="387D7934" w14:textId="36D5DFDB" w:rsidR="003F0DE2" w:rsidRPr="00922B42" w:rsidRDefault="003F0DE2" w:rsidP="003F0DE2">
      <w:pPr>
        <w:spacing w:after="0"/>
        <w:rPr>
          <w:rFonts w:eastAsia="Calibri" w:cstheme="minorHAnsi"/>
          <w:sz w:val="24"/>
          <w:szCs w:val="24"/>
        </w:rPr>
      </w:pPr>
      <w:r w:rsidRPr="00922B42">
        <w:rPr>
          <w:rFonts w:eastAsia="Calibri" w:cstheme="minorHAnsi"/>
          <w:b/>
          <w:bCs/>
          <w:sz w:val="24"/>
          <w:szCs w:val="24"/>
        </w:rPr>
        <w:t>Voluntary Action Islington (VAI)</w:t>
      </w:r>
      <w:r w:rsidRPr="00922B42">
        <w:rPr>
          <w:rFonts w:eastAsia="Calibri" w:cstheme="minorHAnsi"/>
          <w:sz w:val="24"/>
          <w:szCs w:val="24"/>
        </w:rPr>
        <w:t xml:space="preserve"> has been operating for 50 years in Islington as the ‘umbrella’ organisation for the not-for-profit sector providing a wide range of capacity building support and organisational development to local voluntary</w:t>
      </w:r>
      <w:r w:rsidR="003B133D" w:rsidRPr="00922B42">
        <w:rPr>
          <w:rFonts w:eastAsia="Calibri" w:cstheme="minorHAnsi"/>
          <w:sz w:val="24"/>
          <w:szCs w:val="24"/>
        </w:rPr>
        <w:t xml:space="preserve">, </w:t>
      </w:r>
      <w:r w:rsidRPr="00922B42">
        <w:rPr>
          <w:rFonts w:eastAsia="Calibri" w:cstheme="minorHAnsi"/>
          <w:sz w:val="24"/>
          <w:szCs w:val="24"/>
        </w:rPr>
        <w:t>community</w:t>
      </w:r>
      <w:r w:rsidR="003B133D" w:rsidRPr="00922B42">
        <w:rPr>
          <w:rFonts w:eastAsia="Calibri" w:cstheme="minorHAnsi"/>
          <w:sz w:val="24"/>
          <w:szCs w:val="24"/>
        </w:rPr>
        <w:t>, faith, social enterprise</w:t>
      </w:r>
      <w:r w:rsidRPr="00922B42">
        <w:rPr>
          <w:rFonts w:eastAsia="Calibri" w:cstheme="minorHAnsi"/>
          <w:sz w:val="24"/>
          <w:szCs w:val="24"/>
        </w:rPr>
        <w:t xml:space="preserve"> sector organisations (VC</w:t>
      </w:r>
      <w:r w:rsidR="003B133D" w:rsidRPr="00922B42">
        <w:rPr>
          <w:rFonts w:eastAsia="Calibri" w:cstheme="minorHAnsi"/>
          <w:sz w:val="24"/>
          <w:szCs w:val="24"/>
        </w:rPr>
        <w:t>F</w:t>
      </w:r>
      <w:r w:rsidRPr="00922B42">
        <w:rPr>
          <w:rFonts w:eastAsia="Calibri" w:cstheme="minorHAnsi"/>
          <w:sz w:val="24"/>
          <w:szCs w:val="24"/>
        </w:rPr>
        <w:t>S</w:t>
      </w:r>
      <w:r w:rsidR="003B133D" w:rsidRPr="00922B42">
        <w:rPr>
          <w:rFonts w:eastAsia="Calibri" w:cstheme="minorHAnsi"/>
          <w:sz w:val="24"/>
          <w:szCs w:val="24"/>
        </w:rPr>
        <w:t>E</w:t>
      </w:r>
      <w:r w:rsidRPr="00922B42">
        <w:rPr>
          <w:rFonts w:eastAsia="Calibri" w:cstheme="minorHAnsi"/>
          <w:sz w:val="24"/>
          <w:szCs w:val="24"/>
        </w:rPr>
        <w:t xml:space="preserve">) both directly and by working with partners. VAI has also been running a nationally accredited </w:t>
      </w:r>
      <w:r w:rsidRPr="00922B42">
        <w:rPr>
          <w:rFonts w:eastAsia="Calibri" w:cstheme="minorHAnsi"/>
          <w:b/>
          <w:bCs/>
          <w:sz w:val="24"/>
          <w:szCs w:val="24"/>
        </w:rPr>
        <w:t>Volunteer Centre Islington</w:t>
      </w:r>
      <w:r w:rsidRPr="00922B42">
        <w:rPr>
          <w:rFonts w:eastAsia="Calibri" w:cstheme="minorHAnsi"/>
          <w:sz w:val="24"/>
          <w:szCs w:val="24"/>
        </w:rPr>
        <w:t xml:space="preserve"> for over 13 years, delivering a borough-wide brokerage service that provides a vital link between local organisations and </w:t>
      </w:r>
      <w:proofErr w:type="gramStart"/>
      <w:r w:rsidRPr="00922B42">
        <w:rPr>
          <w:rFonts w:eastAsia="Calibri" w:cstheme="minorHAnsi"/>
          <w:sz w:val="24"/>
          <w:szCs w:val="24"/>
        </w:rPr>
        <w:t>local residents</w:t>
      </w:r>
      <w:proofErr w:type="gramEnd"/>
      <w:r w:rsidRPr="00922B42">
        <w:rPr>
          <w:rFonts w:eastAsia="Calibri" w:cstheme="minorHAnsi"/>
          <w:sz w:val="24"/>
          <w:szCs w:val="24"/>
        </w:rPr>
        <w:t xml:space="preserve"> who wish to volunteer.  </w:t>
      </w:r>
    </w:p>
    <w:p w14:paraId="409F9A41" w14:textId="77777777" w:rsidR="003F0DE2" w:rsidRPr="00922B42" w:rsidRDefault="003F0DE2" w:rsidP="003F0DE2">
      <w:pPr>
        <w:spacing w:after="0"/>
        <w:rPr>
          <w:rFonts w:eastAsia="Calibri" w:cstheme="minorHAnsi"/>
          <w:sz w:val="24"/>
          <w:szCs w:val="24"/>
        </w:rPr>
      </w:pPr>
    </w:p>
    <w:p w14:paraId="599C85AC" w14:textId="3CD3937C" w:rsidR="003F0DE2" w:rsidRPr="00922B42" w:rsidRDefault="003F0DE2" w:rsidP="003F0DE2">
      <w:pPr>
        <w:spacing w:after="0"/>
        <w:rPr>
          <w:rFonts w:eastAsia="Calibri" w:cstheme="minorHAnsi"/>
          <w:sz w:val="24"/>
          <w:szCs w:val="24"/>
        </w:rPr>
      </w:pPr>
      <w:r w:rsidRPr="00922B42">
        <w:rPr>
          <w:rFonts w:eastAsia="Calibri" w:cstheme="minorHAnsi"/>
          <w:sz w:val="24"/>
          <w:szCs w:val="24"/>
        </w:rPr>
        <w:t xml:space="preserve">Another important aspect of our work is bringing together networks of local VCS organisations - encouraging collaboration on specific priority areas to promote a fairer Islington by reducing inequality. To deliver against VAI’s mission to strengthen our local VCS to deliver services effectively and sustainably and to promote social justice VAI has developed a new 3-year strategy (2021-24) with the following 5 strategic aims: </w:t>
      </w:r>
    </w:p>
    <w:p w14:paraId="64C0F0F2" w14:textId="77777777" w:rsidR="003F0DE2" w:rsidRPr="00922B42" w:rsidRDefault="003F0DE2" w:rsidP="003F0DE2">
      <w:pPr>
        <w:pStyle w:val="ListParagraph"/>
        <w:numPr>
          <w:ilvl w:val="0"/>
          <w:numId w:val="16"/>
        </w:numPr>
        <w:spacing w:before="60" w:after="60" w:line="240" w:lineRule="auto"/>
        <w:jc w:val="both"/>
        <w:rPr>
          <w:rFonts w:eastAsia="Calibri" w:cstheme="minorHAnsi"/>
          <w:sz w:val="24"/>
          <w:szCs w:val="24"/>
        </w:rPr>
      </w:pPr>
      <w:r w:rsidRPr="00922B42">
        <w:rPr>
          <w:rFonts w:eastAsia="Calibri" w:cstheme="minorHAnsi"/>
          <w:sz w:val="24"/>
          <w:szCs w:val="24"/>
        </w:rPr>
        <w:t xml:space="preserve">To empower Islington’s communities </w:t>
      </w:r>
    </w:p>
    <w:p w14:paraId="58E86F78" w14:textId="77777777" w:rsidR="003F0DE2" w:rsidRPr="00922B42" w:rsidRDefault="003F0DE2" w:rsidP="003F0DE2">
      <w:pPr>
        <w:pStyle w:val="ListParagraph"/>
        <w:numPr>
          <w:ilvl w:val="0"/>
          <w:numId w:val="16"/>
        </w:numPr>
        <w:spacing w:before="60" w:after="60" w:line="240" w:lineRule="auto"/>
        <w:jc w:val="both"/>
        <w:rPr>
          <w:rFonts w:eastAsia="Calibri" w:cstheme="minorHAnsi"/>
          <w:sz w:val="24"/>
          <w:szCs w:val="24"/>
        </w:rPr>
      </w:pPr>
      <w:r w:rsidRPr="00922B42">
        <w:rPr>
          <w:rFonts w:eastAsia="Calibri" w:cstheme="minorHAnsi"/>
          <w:sz w:val="24"/>
          <w:szCs w:val="24"/>
        </w:rPr>
        <w:t>To support the growth and development of voluntary and community organisations</w:t>
      </w:r>
    </w:p>
    <w:p w14:paraId="68093C96" w14:textId="77777777" w:rsidR="003F0DE2" w:rsidRPr="00922B42" w:rsidRDefault="003F0DE2" w:rsidP="003F0DE2">
      <w:pPr>
        <w:pStyle w:val="ListParagraph"/>
        <w:numPr>
          <w:ilvl w:val="0"/>
          <w:numId w:val="16"/>
        </w:numPr>
        <w:spacing w:before="60" w:after="60" w:line="240" w:lineRule="auto"/>
        <w:jc w:val="both"/>
        <w:rPr>
          <w:rFonts w:eastAsia="Calibri" w:cstheme="minorHAnsi"/>
          <w:sz w:val="24"/>
          <w:szCs w:val="24"/>
        </w:rPr>
      </w:pPr>
      <w:r w:rsidRPr="00922B42">
        <w:rPr>
          <w:rFonts w:eastAsia="Calibri" w:cstheme="minorHAnsi"/>
          <w:sz w:val="24"/>
          <w:szCs w:val="24"/>
        </w:rPr>
        <w:t>To facilitate a stronger VCS to influence policy</w:t>
      </w:r>
    </w:p>
    <w:p w14:paraId="45663935" w14:textId="77777777" w:rsidR="003F0DE2" w:rsidRPr="00922B42" w:rsidRDefault="003F0DE2" w:rsidP="003F0DE2">
      <w:pPr>
        <w:pStyle w:val="ListParagraph"/>
        <w:numPr>
          <w:ilvl w:val="0"/>
          <w:numId w:val="16"/>
        </w:numPr>
        <w:spacing w:before="60" w:after="60" w:line="240" w:lineRule="auto"/>
        <w:jc w:val="both"/>
        <w:rPr>
          <w:rFonts w:eastAsia="Calibri" w:cstheme="minorHAnsi"/>
          <w:sz w:val="24"/>
          <w:szCs w:val="24"/>
        </w:rPr>
      </w:pPr>
      <w:r w:rsidRPr="00922B42">
        <w:rPr>
          <w:rFonts w:eastAsia="Calibri" w:cstheme="minorHAnsi"/>
          <w:sz w:val="24"/>
          <w:szCs w:val="24"/>
        </w:rPr>
        <w:t xml:space="preserve">To strengthen volunteering in the community  </w:t>
      </w:r>
    </w:p>
    <w:p w14:paraId="61ED69D2" w14:textId="308348AB" w:rsidR="00296F58" w:rsidRPr="00922B42" w:rsidRDefault="003F0DE2" w:rsidP="00296F58">
      <w:pPr>
        <w:pStyle w:val="ListParagraph"/>
        <w:numPr>
          <w:ilvl w:val="0"/>
          <w:numId w:val="16"/>
        </w:numPr>
        <w:spacing w:after="0" w:line="240" w:lineRule="auto"/>
        <w:jc w:val="both"/>
        <w:rPr>
          <w:rFonts w:eastAsia="Calibri" w:cstheme="minorHAnsi"/>
          <w:sz w:val="24"/>
          <w:szCs w:val="24"/>
        </w:rPr>
      </w:pPr>
      <w:r w:rsidRPr="00922B42">
        <w:rPr>
          <w:rFonts w:eastAsia="Calibri" w:cstheme="minorHAnsi"/>
          <w:sz w:val="24"/>
          <w:szCs w:val="24"/>
        </w:rPr>
        <w:t>To work in partnership across the VCS and all sectors</w:t>
      </w:r>
    </w:p>
    <w:p w14:paraId="37879D6E" w14:textId="5EBFE43D" w:rsidR="00296F58" w:rsidRPr="00922B42" w:rsidRDefault="00296F58" w:rsidP="00296F58">
      <w:pPr>
        <w:spacing w:after="0" w:line="240" w:lineRule="auto"/>
        <w:jc w:val="both"/>
        <w:rPr>
          <w:rFonts w:eastAsia="Calibri" w:cstheme="minorHAnsi"/>
          <w:sz w:val="24"/>
          <w:szCs w:val="24"/>
        </w:rPr>
      </w:pPr>
    </w:p>
    <w:p w14:paraId="02A3E14A" w14:textId="0606DB29" w:rsidR="00296F58" w:rsidRPr="00922B42" w:rsidRDefault="00296F58" w:rsidP="00296F58">
      <w:pPr>
        <w:spacing w:after="0" w:line="240" w:lineRule="auto"/>
        <w:jc w:val="both"/>
        <w:rPr>
          <w:rFonts w:eastAsia="Calibri" w:cstheme="minorHAnsi"/>
          <w:sz w:val="24"/>
          <w:szCs w:val="24"/>
        </w:rPr>
      </w:pPr>
      <w:r w:rsidRPr="00922B42">
        <w:rPr>
          <w:rFonts w:eastAsia="Calibri" w:cstheme="minorHAnsi"/>
          <w:sz w:val="24"/>
          <w:szCs w:val="24"/>
        </w:rPr>
        <w:t xml:space="preserve">We are now seeking for a </w:t>
      </w:r>
      <w:r w:rsidRPr="00922B42">
        <w:rPr>
          <w:rFonts w:eastAsia="Calibri" w:cstheme="minorHAnsi"/>
          <w:b/>
          <w:bCs/>
          <w:sz w:val="24"/>
          <w:szCs w:val="24"/>
        </w:rPr>
        <w:t>Volunteer Centre Support Officer</w:t>
      </w:r>
      <w:r w:rsidRPr="00922B42">
        <w:rPr>
          <w:rFonts w:eastAsia="Calibri" w:cstheme="minorHAnsi"/>
          <w:sz w:val="24"/>
          <w:szCs w:val="24"/>
        </w:rPr>
        <w:t xml:space="preserve"> to</w:t>
      </w:r>
      <w:r w:rsidR="00A008FD" w:rsidRPr="00922B42">
        <w:rPr>
          <w:rFonts w:eastAsia="Calibri" w:cstheme="minorHAnsi"/>
          <w:sz w:val="24"/>
          <w:szCs w:val="24"/>
        </w:rPr>
        <w:t>:</w:t>
      </w:r>
      <w:r w:rsidRPr="00922B42">
        <w:rPr>
          <w:rFonts w:eastAsia="Calibri" w:cstheme="minorHAnsi"/>
          <w:sz w:val="24"/>
          <w:szCs w:val="24"/>
        </w:rPr>
        <w:t xml:space="preserve"> </w:t>
      </w:r>
    </w:p>
    <w:p w14:paraId="246C461A" w14:textId="72791678" w:rsidR="003E6954" w:rsidRPr="00922B42" w:rsidRDefault="00020929" w:rsidP="00AB382D">
      <w:pPr>
        <w:pStyle w:val="ListParagraph"/>
        <w:numPr>
          <w:ilvl w:val="0"/>
          <w:numId w:val="9"/>
        </w:numPr>
        <w:spacing w:after="0" w:line="360" w:lineRule="atLeast"/>
        <w:textAlignment w:val="baseline"/>
        <w:rPr>
          <w:rFonts w:cstheme="minorHAnsi"/>
          <w:spacing w:val="-2"/>
          <w:sz w:val="24"/>
          <w:szCs w:val="24"/>
        </w:rPr>
      </w:pPr>
      <w:r w:rsidRPr="00922B42">
        <w:rPr>
          <w:rFonts w:cstheme="minorHAnsi"/>
          <w:spacing w:val="-2"/>
          <w:sz w:val="24"/>
          <w:szCs w:val="24"/>
        </w:rPr>
        <w:t>D</w:t>
      </w:r>
      <w:r w:rsidR="003E6954" w:rsidRPr="00922B42">
        <w:rPr>
          <w:rFonts w:cstheme="minorHAnsi"/>
          <w:spacing w:val="-2"/>
          <w:sz w:val="24"/>
          <w:szCs w:val="24"/>
        </w:rPr>
        <w:t>eliver volunteering brokerage services to clients from a range of backgrounds.</w:t>
      </w:r>
    </w:p>
    <w:p w14:paraId="33DCD85E" w14:textId="5F04197E" w:rsidR="00AB382D" w:rsidRPr="00922B42" w:rsidRDefault="00D522AF" w:rsidP="003E6954">
      <w:pPr>
        <w:pStyle w:val="ListParagraph"/>
        <w:numPr>
          <w:ilvl w:val="0"/>
          <w:numId w:val="9"/>
        </w:numPr>
        <w:spacing w:after="0" w:line="360" w:lineRule="atLeast"/>
        <w:textAlignment w:val="baseline"/>
        <w:rPr>
          <w:rFonts w:cstheme="minorHAnsi"/>
          <w:spacing w:val="-2"/>
          <w:sz w:val="24"/>
          <w:szCs w:val="24"/>
        </w:rPr>
      </w:pPr>
      <w:r w:rsidRPr="00922B42">
        <w:rPr>
          <w:rFonts w:cstheme="minorHAnsi"/>
          <w:color w:val="000000"/>
          <w:sz w:val="24"/>
          <w:szCs w:val="24"/>
          <w:shd w:val="clear" w:color="auto" w:fill="FFFFFF"/>
        </w:rPr>
        <w:t>P</w:t>
      </w:r>
      <w:r w:rsidR="00EE2635" w:rsidRPr="00922B42">
        <w:rPr>
          <w:rFonts w:cstheme="minorHAnsi"/>
          <w:color w:val="000000"/>
          <w:sz w:val="24"/>
          <w:szCs w:val="24"/>
          <w:shd w:val="clear" w:color="auto" w:fill="FFFFFF"/>
        </w:rPr>
        <w:t>rovide good practice volunteering support to cross sector organisations</w:t>
      </w:r>
      <w:r w:rsidR="000511B1" w:rsidRPr="00922B42">
        <w:rPr>
          <w:rFonts w:cstheme="minorHAnsi"/>
          <w:color w:val="000000"/>
          <w:sz w:val="24"/>
          <w:szCs w:val="24"/>
          <w:shd w:val="clear" w:color="auto" w:fill="FFFFFF"/>
        </w:rPr>
        <w:t>.</w:t>
      </w:r>
    </w:p>
    <w:p w14:paraId="21AD723E" w14:textId="781C7FF7" w:rsidR="007904D8" w:rsidRPr="00922B42" w:rsidRDefault="00D522AF" w:rsidP="003E6954">
      <w:pPr>
        <w:pStyle w:val="ListParagraph"/>
        <w:numPr>
          <w:ilvl w:val="0"/>
          <w:numId w:val="9"/>
        </w:numPr>
        <w:spacing w:after="0" w:line="360" w:lineRule="atLeast"/>
        <w:textAlignment w:val="baseline"/>
        <w:rPr>
          <w:rFonts w:cstheme="minorHAnsi"/>
          <w:spacing w:val="-2"/>
          <w:sz w:val="24"/>
          <w:szCs w:val="24"/>
        </w:rPr>
      </w:pPr>
      <w:r w:rsidRPr="00922B42">
        <w:rPr>
          <w:rFonts w:cstheme="minorHAnsi"/>
          <w:spacing w:val="-2"/>
          <w:sz w:val="24"/>
          <w:szCs w:val="24"/>
        </w:rPr>
        <w:t>A</w:t>
      </w:r>
      <w:r w:rsidR="003E6954" w:rsidRPr="00922B42">
        <w:rPr>
          <w:rFonts w:cstheme="minorHAnsi"/>
          <w:spacing w:val="-2"/>
          <w:sz w:val="24"/>
          <w:szCs w:val="24"/>
        </w:rPr>
        <w:t>ssist with the day to day running of the Volunteer Centre</w:t>
      </w:r>
      <w:r w:rsidR="0005124B" w:rsidRPr="00922B42">
        <w:rPr>
          <w:rFonts w:cstheme="minorHAnsi"/>
          <w:spacing w:val="-2"/>
          <w:sz w:val="24"/>
          <w:szCs w:val="24"/>
        </w:rPr>
        <w:t xml:space="preserve"> including</w:t>
      </w:r>
      <w:r w:rsidR="00176A2E" w:rsidRPr="00922B42">
        <w:rPr>
          <w:rFonts w:cstheme="minorHAnsi"/>
          <w:spacing w:val="-2"/>
          <w:sz w:val="24"/>
          <w:szCs w:val="24"/>
        </w:rPr>
        <w:t xml:space="preserve"> volunteer management</w:t>
      </w:r>
      <w:r w:rsidR="003E6954" w:rsidRPr="00922B42">
        <w:rPr>
          <w:rFonts w:cstheme="minorHAnsi"/>
          <w:spacing w:val="-2"/>
          <w:sz w:val="24"/>
          <w:szCs w:val="24"/>
        </w:rPr>
        <w:t xml:space="preserve"> and the continuous</w:t>
      </w:r>
      <w:r w:rsidR="00176A2E" w:rsidRPr="00922B42">
        <w:rPr>
          <w:rFonts w:cstheme="minorHAnsi"/>
          <w:spacing w:val="-2"/>
          <w:sz w:val="24"/>
          <w:szCs w:val="24"/>
        </w:rPr>
        <w:t xml:space="preserve"> </w:t>
      </w:r>
      <w:r w:rsidR="003E6954" w:rsidRPr="00922B42">
        <w:rPr>
          <w:rFonts w:cstheme="minorHAnsi"/>
          <w:spacing w:val="-2"/>
          <w:sz w:val="24"/>
          <w:szCs w:val="24"/>
        </w:rPr>
        <w:t>development of the service</w:t>
      </w:r>
      <w:r w:rsidR="000511B1" w:rsidRPr="00922B42">
        <w:rPr>
          <w:rFonts w:cstheme="minorHAnsi"/>
          <w:spacing w:val="-2"/>
          <w:sz w:val="24"/>
          <w:szCs w:val="24"/>
        </w:rPr>
        <w:t>.</w:t>
      </w:r>
    </w:p>
    <w:p w14:paraId="111F8097" w14:textId="0094E21F" w:rsidR="000511B1" w:rsidRPr="00922B42" w:rsidRDefault="000511B1" w:rsidP="003E6954">
      <w:pPr>
        <w:pStyle w:val="ListParagraph"/>
        <w:numPr>
          <w:ilvl w:val="0"/>
          <w:numId w:val="9"/>
        </w:numPr>
        <w:spacing w:after="0" w:line="360" w:lineRule="atLeast"/>
        <w:textAlignment w:val="baseline"/>
        <w:rPr>
          <w:rFonts w:cstheme="minorHAnsi"/>
          <w:spacing w:val="-2"/>
          <w:sz w:val="24"/>
          <w:szCs w:val="24"/>
        </w:rPr>
      </w:pPr>
      <w:r w:rsidRPr="00922B42">
        <w:rPr>
          <w:rFonts w:cstheme="minorHAnsi"/>
          <w:spacing w:val="-2"/>
          <w:sz w:val="24"/>
          <w:szCs w:val="24"/>
        </w:rPr>
        <w:t>Promote volunteering and assist with marketing of the Volunteer Centre service.</w:t>
      </w:r>
    </w:p>
    <w:p w14:paraId="2E3EEFC8" w14:textId="6E079B84" w:rsidR="00ED6835" w:rsidRDefault="00ED6835" w:rsidP="003E6954">
      <w:pPr>
        <w:spacing w:after="0" w:line="360" w:lineRule="atLeast"/>
        <w:textAlignment w:val="baseline"/>
        <w:rPr>
          <w:rFonts w:ascii="Arial" w:eastAsia="Times New Roman" w:hAnsi="Arial" w:cs="Arial"/>
          <w:b/>
          <w:bCs/>
          <w:color w:val="424242"/>
          <w:sz w:val="24"/>
          <w:szCs w:val="24"/>
          <w:bdr w:val="none" w:sz="0" w:space="0" w:color="auto" w:frame="1"/>
          <w:lang w:eastAsia="en-GB"/>
        </w:rPr>
      </w:pPr>
    </w:p>
    <w:p w14:paraId="34E5F60A" w14:textId="77777777" w:rsidR="00DC2BF3" w:rsidRDefault="00DC2BF3" w:rsidP="003E6954">
      <w:pPr>
        <w:spacing w:after="0" w:line="360" w:lineRule="atLeast"/>
        <w:textAlignment w:val="baseline"/>
        <w:rPr>
          <w:rFonts w:ascii="Arial" w:eastAsia="Times New Roman" w:hAnsi="Arial" w:cs="Arial"/>
          <w:b/>
          <w:bCs/>
          <w:color w:val="424242"/>
          <w:sz w:val="24"/>
          <w:szCs w:val="24"/>
          <w:bdr w:val="none" w:sz="0" w:space="0" w:color="auto" w:frame="1"/>
          <w:lang w:eastAsia="en-GB"/>
        </w:rPr>
      </w:pPr>
    </w:p>
    <w:p w14:paraId="7BE784FE" w14:textId="36977C52" w:rsidR="00AB382D" w:rsidRPr="00AA6DE4" w:rsidRDefault="00B933F8" w:rsidP="00302FD2">
      <w:pPr>
        <w:spacing w:after="0" w:line="360" w:lineRule="atLeast"/>
        <w:jc w:val="both"/>
        <w:textAlignment w:val="baseline"/>
        <w:rPr>
          <w:rFonts w:cstheme="minorHAnsi"/>
          <w:b/>
          <w:color w:val="BF0D3E"/>
          <w:spacing w:val="-2"/>
          <w:sz w:val="24"/>
          <w:szCs w:val="24"/>
        </w:rPr>
      </w:pPr>
      <w:r w:rsidRPr="00AA6DE4">
        <w:rPr>
          <w:rFonts w:cstheme="minorHAnsi"/>
          <w:b/>
          <w:color w:val="BF0D3E"/>
          <w:spacing w:val="-2"/>
          <w:sz w:val="24"/>
          <w:szCs w:val="24"/>
        </w:rPr>
        <w:lastRenderedPageBreak/>
        <w:t>DUTIES AND RESPONSIBILITIES:</w:t>
      </w:r>
    </w:p>
    <w:p w14:paraId="0C4B2824" w14:textId="44BDACE3" w:rsidR="007C4917" w:rsidRPr="00D36672" w:rsidRDefault="00C86D8C" w:rsidP="009753DF">
      <w:pPr>
        <w:pStyle w:val="ListParagraph"/>
        <w:numPr>
          <w:ilvl w:val="0"/>
          <w:numId w:val="10"/>
        </w:numPr>
        <w:spacing w:after="0" w:line="360" w:lineRule="atLeast"/>
        <w:textAlignment w:val="baseline"/>
        <w:rPr>
          <w:rFonts w:cstheme="minorHAnsi"/>
          <w:spacing w:val="-2"/>
          <w:sz w:val="24"/>
          <w:szCs w:val="24"/>
        </w:rPr>
      </w:pPr>
      <w:r w:rsidRPr="00D36672">
        <w:rPr>
          <w:rFonts w:cstheme="minorHAnsi"/>
          <w:spacing w:val="-2"/>
          <w:sz w:val="24"/>
          <w:szCs w:val="24"/>
        </w:rPr>
        <w:t>To be the first point of contact for people using the Volunteer Centre services,</w:t>
      </w:r>
      <w:r w:rsidR="007C4917" w:rsidRPr="00D36672">
        <w:rPr>
          <w:rFonts w:cstheme="minorHAnsi"/>
          <w:spacing w:val="-2"/>
          <w:sz w:val="24"/>
          <w:szCs w:val="24"/>
        </w:rPr>
        <w:t xml:space="preserve"> </w:t>
      </w:r>
      <w:r w:rsidRPr="00D36672">
        <w:rPr>
          <w:rFonts w:cstheme="minorHAnsi"/>
          <w:spacing w:val="-2"/>
          <w:sz w:val="24"/>
          <w:szCs w:val="24"/>
        </w:rPr>
        <w:t>responding to enquiries by telephone, email, letter and in person.</w:t>
      </w:r>
    </w:p>
    <w:p w14:paraId="29336A29" w14:textId="7459A81F" w:rsidR="00C86D8C" w:rsidRPr="00D36672" w:rsidRDefault="00C86D8C" w:rsidP="00C86D8C">
      <w:pPr>
        <w:pStyle w:val="ListParagraph"/>
        <w:numPr>
          <w:ilvl w:val="0"/>
          <w:numId w:val="10"/>
        </w:numPr>
        <w:spacing w:after="0" w:line="360" w:lineRule="atLeast"/>
        <w:textAlignment w:val="baseline"/>
        <w:rPr>
          <w:rFonts w:cstheme="minorHAnsi"/>
          <w:spacing w:val="-2"/>
          <w:sz w:val="24"/>
          <w:szCs w:val="24"/>
        </w:rPr>
      </w:pPr>
      <w:r w:rsidRPr="00D36672">
        <w:rPr>
          <w:rFonts w:eastAsia="Times New Roman" w:cstheme="minorHAnsi"/>
          <w:sz w:val="24"/>
          <w:szCs w:val="24"/>
          <w:lang w:eastAsia="en-GB"/>
        </w:rPr>
        <w:t>To ensure that enquiries are dealt with effectively; providing quality</w:t>
      </w:r>
      <w:r w:rsidR="00116379" w:rsidRPr="00D36672">
        <w:rPr>
          <w:rFonts w:eastAsia="Times New Roman" w:cstheme="minorHAnsi"/>
          <w:sz w:val="24"/>
          <w:szCs w:val="24"/>
          <w:lang w:eastAsia="en-GB"/>
        </w:rPr>
        <w:t xml:space="preserve"> </w:t>
      </w:r>
      <w:r w:rsidRPr="00D36672">
        <w:rPr>
          <w:rFonts w:eastAsia="Times New Roman" w:cstheme="minorHAnsi"/>
          <w:sz w:val="24"/>
          <w:szCs w:val="24"/>
          <w:lang w:eastAsia="en-GB"/>
        </w:rPr>
        <w:t xml:space="preserve">information, </w:t>
      </w:r>
      <w:r w:rsidR="00025A47" w:rsidRPr="00D36672">
        <w:rPr>
          <w:rFonts w:eastAsia="Times New Roman" w:cstheme="minorHAnsi"/>
          <w:sz w:val="24"/>
          <w:szCs w:val="24"/>
          <w:lang w:eastAsia="en-GB"/>
        </w:rPr>
        <w:t>advice,</w:t>
      </w:r>
      <w:r w:rsidRPr="00D36672">
        <w:rPr>
          <w:rFonts w:eastAsia="Times New Roman" w:cstheme="minorHAnsi"/>
          <w:sz w:val="24"/>
          <w:szCs w:val="24"/>
          <w:lang w:eastAsia="en-GB"/>
        </w:rPr>
        <w:t xml:space="preserve"> and guidance personally; as well as referring onto</w:t>
      </w:r>
      <w:r w:rsidR="00116379" w:rsidRPr="00D36672">
        <w:rPr>
          <w:rFonts w:eastAsia="Times New Roman" w:cstheme="minorHAnsi"/>
          <w:sz w:val="24"/>
          <w:szCs w:val="24"/>
          <w:lang w:eastAsia="en-GB"/>
        </w:rPr>
        <w:t xml:space="preserve"> </w:t>
      </w:r>
      <w:r w:rsidRPr="00D36672">
        <w:rPr>
          <w:rFonts w:eastAsia="Times New Roman" w:cstheme="minorHAnsi"/>
          <w:sz w:val="24"/>
          <w:szCs w:val="24"/>
          <w:lang w:eastAsia="en-GB"/>
        </w:rPr>
        <w:t>appropriate third parties when needed.</w:t>
      </w:r>
    </w:p>
    <w:p w14:paraId="6ADDE0F6" w14:textId="004EA274" w:rsidR="00C86D8C" w:rsidRPr="00D36672" w:rsidRDefault="00C86D8C" w:rsidP="00C86D8C">
      <w:pPr>
        <w:pStyle w:val="ListParagraph"/>
        <w:numPr>
          <w:ilvl w:val="0"/>
          <w:numId w:val="10"/>
        </w:numPr>
        <w:spacing w:after="0" w:line="360" w:lineRule="atLeast"/>
        <w:textAlignment w:val="baseline"/>
        <w:rPr>
          <w:rFonts w:cstheme="minorHAnsi"/>
          <w:spacing w:val="-2"/>
          <w:sz w:val="24"/>
          <w:szCs w:val="24"/>
        </w:rPr>
      </w:pPr>
      <w:r w:rsidRPr="00D36672">
        <w:rPr>
          <w:rFonts w:eastAsia="Times New Roman" w:cstheme="minorHAnsi"/>
          <w:sz w:val="24"/>
          <w:szCs w:val="24"/>
          <w:lang w:eastAsia="en-GB"/>
        </w:rPr>
        <w:t>To match potential volunteers to suitable opportunities which meet their needs,</w:t>
      </w:r>
      <w:r w:rsidR="00116379" w:rsidRPr="00D36672">
        <w:rPr>
          <w:rFonts w:eastAsia="Times New Roman" w:cstheme="minorHAnsi"/>
          <w:sz w:val="24"/>
          <w:szCs w:val="24"/>
          <w:lang w:eastAsia="en-GB"/>
        </w:rPr>
        <w:t xml:space="preserve"> </w:t>
      </w:r>
      <w:r w:rsidR="00025A47" w:rsidRPr="00D36672">
        <w:rPr>
          <w:rFonts w:eastAsia="Times New Roman" w:cstheme="minorHAnsi"/>
          <w:sz w:val="24"/>
          <w:szCs w:val="24"/>
          <w:lang w:eastAsia="en-GB"/>
        </w:rPr>
        <w:t>interests,</w:t>
      </w:r>
      <w:r w:rsidRPr="00D36672">
        <w:rPr>
          <w:rFonts w:eastAsia="Times New Roman" w:cstheme="minorHAnsi"/>
          <w:sz w:val="24"/>
          <w:szCs w:val="24"/>
          <w:lang w:eastAsia="en-GB"/>
        </w:rPr>
        <w:t xml:space="preserve"> and aspirations, in line with organisations’ role descriptions and person</w:t>
      </w:r>
      <w:r w:rsidR="007767AA" w:rsidRPr="00D36672">
        <w:rPr>
          <w:rFonts w:eastAsia="Times New Roman" w:cstheme="minorHAnsi"/>
          <w:sz w:val="24"/>
          <w:szCs w:val="24"/>
          <w:lang w:eastAsia="en-GB"/>
        </w:rPr>
        <w:t xml:space="preserve"> </w:t>
      </w:r>
      <w:r w:rsidRPr="00D36672">
        <w:rPr>
          <w:rFonts w:eastAsia="Times New Roman" w:cstheme="minorHAnsi"/>
          <w:sz w:val="24"/>
          <w:szCs w:val="24"/>
          <w:lang w:eastAsia="en-GB"/>
        </w:rPr>
        <w:t>specifications.</w:t>
      </w:r>
    </w:p>
    <w:p w14:paraId="1DF7DEBF" w14:textId="39C9EACE" w:rsidR="00433C7D" w:rsidRPr="00D36672" w:rsidRDefault="00433C7D" w:rsidP="00433C7D">
      <w:pPr>
        <w:pStyle w:val="ListParagraph"/>
        <w:numPr>
          <w:ilvl w:val="0"/>
          <w:numId w:val="10"/>
        </w:numPr>
        <w:spacing w:after="0" w:line="360" w:lineRule="atLeast"/>
        <w:textAlignment w:val="baseline"/>
        <w:rPr>
          <w:rFonts w:eastAsia="Times New Roman" w:cstheme="minorHAnsi"/>
          <w:sz w:val="24"/>
          <w:szCs w:val="24"/>
          <w:lang w:eastAsia="en-GB"/>
        </w:rPr>
      </w:pPr>
      <w:r w:rsidRPr="00D36672">
        <w:rPr>
          <w:rFonts w:eastAsia="Times New Roman" w:cstheme="minorHAnsi"/>
          <w:sz w:val="24"/>
          <w:szCs w:val="24"/>
          <w:lang w:eastAsia="en-GB"/>
        </w:rPr>
        <w:t xml:space="preserve">Promote local volunteering </w:t>
      </w:r>
      <w:r w:rsidR="00F07880" w:rsidRPr="00D36672">
        <w:rPr>
          <w:rFonts w:eastAsia="Times New Roman" w:cstheme="minorHAnsi"/>
          <w:sz w:val="24"/>
          <w:szCs w:val="24"/>
          <w:lang w:eastAsia="en-GB"/>
        </w:rPr>
        <w:t>o</w:t>
      </w:r>
      <w:r w:rsidRPr="00D36672">
        <w:rPr>
          <w:rFonts w:eastAsia="Times New Roman" w:cstheme="minorHAnsi"/>
          <w:sz w:val="24"/>
          <w:szCs w:val="24"/>
          <w:lang w:eastAsia="en-GB"/>
        </w:rPr>
        <w:t>pportunities to Islington residents</w:t>
      </w:r>
      <w:r w:rsidR="002B1A27" w:rsidRPr="00D36672">
        <w:rPr>
          <w:rFonts w:eastAsia="Times New Roman" w:cstheme="minorHAnsi"/>
          <w:sz w:val="24"/>
          <w:szCs w:val="24"/>
          <w:lang w:eastAsia="en-GB"/>
        </w:rPr>
        <w:t xml:space="preserve"> and</w:t>
      </w:r>
      <w:r w:rsidR="004B1BED" w:rsidRPr="00D36672">
        <w:rPr>
          <w:rFonts w:eastAsia="Times New Roman" w:cstheme="minorHAnsi"/>
          <w:sz w:val="24"/>
          <w:szCs w:val="24"/>
          <w:lang w:eastAsia="en-GB"/>
        </w:rPr>
        <w:t xml:space="preserve"> relevant </w:t>
      </w:r>
      <w:r w:rsidR="00163DF8" w:rsidRPr="00D36672">
        <w:rPr>
          <w:rFonts w:eastAsia="Times New Roman" w:cstheme="minorHAnsi"/>
          <w:sz w:val="24"/>
          <w:szCs w:val="24"/>
          <w:lang w:eastAsia="en-GB"/>
        </w:rPr>
        <w:t>information for local volunteer involving organisations</w:t>
      </w:r>
      <w:r w:rsidR="002B1A27" w:rsidRPr="00D36672">
        <w:rPr>
          <w:rFonts w:eastAsia="Times New Roman" w:cstheme="minorHAnsi"/>
          <w:sz w:val="24"/>
          <w:szCs w:val="24"/>
          <w:lang w:eastAsia="en-GB"/>
        </w:rPr>
        <w:t xml:space="preserve"> </w:t>
      </w:r>
      <w:r w:rsidRPr="00D36672">
        <w:rPr>
          <w:rFonts w:eastAsia="Times New Roman" w:cstheme="minorHAnsi"/>
          <w:sz w:val="24"/>
          <w:szCs w:val="24"/>
          <w:lang w:eastAsia="en-GB"/>
        </w:rPr>
        <w:t xml:space="preserve">by providing a range of good quality information – including </w:t>
      </w:r>
      <w:r w:rsidR="006C4736" w:rsidRPr="00D36672">
        <w:rPr>
          <w:rFonts w:eastAsia="Times New Roman" w:cstheme="minorHAnsi"/>
          <w:sz w:val="24"/>
          <w:szCs w:val="24"/>
          <w:lang w:eastAsia="en-GB"/>
        </w:rPr>
        <w:t>newsletter</w:t>
      </w:r>
      <w:r w:rsidR="00222C34" w:rsidRPr="00D36672">
        <w:rPr>
          <w:rFonts w:eastAsia="Times New Roman" w:cstheme="minorHAnsi"/>
          <w:sz w:val="24"/>
          <w:szCs w:val="24"/>
          <w:lang w:eastAsia="en-GB"/>
        </w:rPr>
        <w:t>s</w:t>
      </w:r>
      <w:r w:rsidR="00DC2D6F" w:rsidRPr="00D36672">
        <w:rPr>
          <w:rFonts w:eastAsia="Times New Roman" w:cstheme="minorHAnsi"/>
          <w:sz w:val="24"/>
          <w:szCs w:val="24"/>
          <w:lang w:eastAsia="en-GB"/>
        </w:rPr>
        <w:t xml:space="preserve">, </w:t>
      </w:r>
      <w:r w:rsidR="00222C34" w:rsidRPr="00D36672">
        <w:rPr>
          <w:rFonts w:eastAsia="Times New Roman" w:cstheme="minorHAnsi"/>
          <w:sz w:val="24"/>
          <w:szCs w:val="24"/>
          <w:lang w:eastAsia="en-GB"/>
        </w:rPr>
        <w:t xml:space="preserve">website content, </w:t>
      </w:r>
      <w:r w:rsidRPr="00D36672">
        <w:rPr>
          <w:rFonts w:eastAsia="Times New Roman" w:cstheme="minorHAnsi"/>
          <w:sz w:val="24"/>
          <w:szCs w:val="24"/>
          <w:lang w:eastAsia="en-GB"/>
        </w:rPr>
        <w:t>printed materials and via social media</w:t>
      </w:r>
      <w:r w:rsidR="00281067" w:rsidRPr="00D36672">
        <w:rPr>
          <w:rFonts w:eastAsia="Times New Roman" w:cstheme="minorHAnsi"/>
          <w:sz w:val="24"/>
          <w:szCs w:val="24"/>
          <w:lang w:eastAsia="en-GB"/>
        </w:rPr>
        <w:t>.</w:t>
      </w:r>
    </w:p>
    <w:p w14:paraId="47AF92E5" w14:textId="65B9DB00" w:rsidR="00916E26" w:rsidRPr="00D36672" w:rsidRDefault="00916E26" w:rsidP="00177851">
      <w:pPr>
        <w:pStyle w:val="ListParagraph"/>
        <w:numPr>
          <w:ilvl w:val="0"/>
          <w:numId w:val="10"/>
        </w:numPr>
        <w:spacing w:after="0" w:line="360" w:lineRule="atLeast"/>
        <w:textAlignment w:val="baseline"/>
        <w:rPr>
          <w:rFonts w:cstheme="minorHAnsi"/>
          <w:spacing w:val="-2"/>
          <w:sz w:val="24"/>
          <w:szCs w:val="24"/>
        </w:rPr>
      </w:pPr>
      <w:r w:rsidRPr="00D36672">
        <w:rPr>
          <w:rFonts w:eastAsia="Times New Roman" w:cstheme="minorHAnsi"/>
          <w:sz w:val="24"/>
          <w:szCs w:val="24"/>
          <w:lang w:eastAsia="en-GB"/>
        </w:rPr>
        <w:t>Take part in volunteering fairs, other outreach events and recognition events for volunteers led by the Volunteer Services Manager</w:t>
      </w:r>
      <w:r w:rsidR="003C7F6E" w:rsidRPr="00D36672">
        <w:rPr>
          <w:rFonts w:eastAsia="Times New Roman" w:cstheme="minorHAnsi"/>
          <w:sz w:val="24"/>
          <w:szCs w:val="24"/>
          <w:lang w:eastAsia="en-GB"/>
        </w:rPr>
        <w:t>.</w:t>
      </w:r>
    </w:p>
    <w:p w14:paraId="2ECC3043" w14:textId="044EC853" w:rsidR="002315D5" w:rsidRPr="00B95ADB" w:rsidRDefault="0048507F" w:rsidP="00C86D8C">
      <w:pPr>
        <w:pStyle w:val="ListParagraph"/>
        <w:numPr>
          <w:ilvl w:val="0"/>
          <w:numId w:val="10"/>
        </w:numPr>
        <w:spacing w:after="0" w:line="360" w:lineRule="atLeast"/>
        <w:textAlignment w:val="baseline"/>
        <w:rPr>
          <w:rFonts w:cstheme="minorHAnsi"/>
          <w:spacing w:val="-2"/>
          <w:sz w:val="24"/>
          <w:szCs w:val="24"/>
        </w:rPr>
      </w:pPr>
      <w:r w:rsidRPr="00B95ADB">
        <w:rPr>
          <w:rFonts w:cstheme="minorHAnsi"/>
          <w:spacing w:val="-2"/>
          <w:sz w:val="24"/>
          <w:szCs w:val="24"/>
        </w:rPr>
        <w:t xml:space="preserve">To </w:t>
      </w:r>
      <w:r w:rsidR="00F52ED3" w:rsidRPr="00B95ADB">
        <w:rPr>
          <w:rFonts w:cstheme="minorHAnsi"/>
          <w:spacing w:val="-2"/>
          <w:sz w:val="24"/>
          <w:szCs w:val="24"/>
        </w:rPr>
        <w:t xml:space="preserve">assist with </w:t>
      </w:r>
      <w:r w:rsidR="007407F9" w:rsidRPr="00B95ADB">
        <w:rPr>
          <w:rFonts w:cstheme="minorHAnsi"/>
          <w:spacing w:val="-2"/>
          <w:sz w:val="24"/>
          <w:szCs w:val="24"/>
        </w:rPr>
        <w:t>recruit</w:t>
      </w:r>
      <w:r w:rsidR="00F52ED3" w:rsidRPr="00B95ADB">
        <w:rPr>
          <w:rFonts w:cstheme="minorHAnsi"/>
          <w:spacing w:val="-2"/>
          <w:sz w:val="24"/>
          <w:szCs w:val="24"/>
        </w:rPr>
        <w:t>ment</w:t>
      </w:r>
      <w:r w:rsidR="007407F9" w:rsidRPr="00B95ADB">
        <w:rPr>
          <w:rFonts w:cstheme="minorHAnsi"/>
          <w:spacing w:val="-2"/>
          <w:sz w:val="24"/>
          <w:szCs w:val="24"/>
        </w:rPr>
        <w:t xml:space="preserve">, </w:t>
      </w:r>
      <w:r w:rsidR="00E10BFA" w:rsidRPr="00B95ADB">
        <w:rPr>
          <w:rFonts w:cstheme="minorHAnsi"/>
          <w:spacing w:val="-2"/>
          <w:sz w:val="24"/>
          <w:szCs w:val="24"/>
        </w:rPr>
        <w:t>training,</w:t>
      </w:r>
      <w:r w:rsidR="00213497" w:rsidRPr="00B95ADB">
        <w:rPr>
          <w:rFonts w:cstheme="minorHAnsi"/>
          <w:spacing w:val="-2"/>
          <w:sz w:val="24"/>
          <w:szCs w:val="24"/>
        </w:rPr>
        <w:t xml:space="preserve"> and </w:t>
      </w:r>
      <w:r w:rsidR="00F36883" w:rsidRPr="00B95ADB">
        <w:rPr>
          <w:rFonts w:cstheme="minorHAnsi"/>
          <w:spacing w:val="-2"/>
          <w:sz w:val="24"/>
          <w:szCs w:val="24"/>
        </w:rPr>
        <w:t>supervision</w:t>
      </w:r>
      <w:r w:rsidR="004E040E" w:rsidRPr="00B95ADB">
        <w:rPr>
          <w:rFonts w:cstheme="minorHAnsi"/>
          <w:spacing w:val="-2"/>
          <w:sz w:val="24"/>
          <w:szCs w:val="24"/>
        </w:rPr>
        <w:t xml:space="preserve"> </w:t>
      </w:r>
      <w:r w:rsidR="00F36883" w:rsidRPr="00B95ADB">
        <w:rPr>
          <w:rFonts w:cstheme="minorHAnsi"/>
          <w:spacing w:val="-2"/>
          <w:sz w:val="24"/>
          <w:szCs w:val="24"/>
        </w:rPr>
        <w:t xml:space="preserve">of </w:t>
      </w:r>
      <w:r w:rsidR="004E040E" w:rsidRPr="00B95ADB">
        <w:rPr>
          <w:rFonts w:cstheme="minorHAnsi"/>
          <w:spacing w:val="-2"/>
          <w:sz w:val="24"/>
          <w:szCs w:val="24"/>
        </w:rPr>
        <w:t>a small team of volunteers</w:t>
      </w:r>
      <w:r w:rsidR="00D726F6" w:rsidRPr="00B95ADB">
        <w:rPr>
          <w:rFonts w:cstheme="minorHAnsi"/>
          <w:spacing w:val="-2"/>
          <w:sz w:val="24"/>
          <w:szCs w:val="24"/>
        </w:rPr>
        <w:t xml:space="preserve"> to help with brokerage</w:t>
      </w:r>
      <w:r w:rsidR="003C7EF2" w:rsidRPr="00B95ADB">
        <w:rPr>
          <w:rFonts w:cstheme="minorHAnsi"/>
          <w:spacing w:val="-2"/>
          <w:sz w:val="24"/>
          <w:szCs w:val="24"/>
        </w:rPr>
        <w:t>, drop-ins</w:t>
      </w:r>
      <w:r w:rsidR="0079495B" w:rsidRPr="00B95ADB">
        <w:rPr>
          <w:rFonts w:cstheme="minorHAnsi"/>
          <w:spacing w:val="-2"/>
          <w:sz w:val="24"/>
          <w:szCs w:val="24"/>
        </w:rPr>
        <w:t xml:space="preserve"> and</w:t>
      </w:r>
      <w:r w:rsidR="00D726F6" w:rsidRPr="00B95ADB">
        <w:rPr>
          <w:rFonts w:cstheme="minorHAnsi"/>
          <w:spacing w:val="-2"/>
          <w:sz w:val="24"/>
          <w:szCs w:val="24"/>
        </w:rPr>
        <w:t xml:space="preserve"> outreach</w:t>
      </w:r>
      <w:r w:rsidR="00F34B55" w:rsidRPr="00B95ADB">
        <w:rPr>
          <w:rFonts w:cstheme="minorHAnsi"/>
          <w:spacing w:val="-2"/>
          <w:sz w:val="24"/>
          <w:szCs w:val="24"/>
        </w:rPr>
        <w:t xml:space="preserve"> for the Volunteer Centre and </w:t>
      </w:r>
      <w:r w:rsidR="0079495B" w:rsidRPr="00B95ADB">
        <w:rPr>
          <w:rFonts w:cstheme="minorHAnsi"/>
          <w:spacing w:val="-2"/>
          <w:sz w:val="24"/>
          <w:szCs w:val="24"/>
        </w:rPr>
        <w:t>other Voluntary Action Islington projects</w:t>
      </w:r>
      <w:r w:rsidR="00DC61A0" w:rsidRPr="00B95ADB">
        <w:rPr>
          <w:rFonts w:cstheme="minorHAnsi"/>
          <w:spacing w:val="-2"/>
          <w:sz w:val="24"/>
          <w:szCs w:val="24"/>
        </w:rPr>
        <w:t xml:space="preserve"> is involved</w:t>
      </w:r>
      <w:r w:rsidR="00AD50EC" w:rsidRPr="00B95ADB">
        <w:rPr>
          <w:rFonts w:cstheme="minorHAnsi"/>
          <w:spacing w:val="-2"/>
          <w:sz w:val="24"/>
          <w:szCs w:val="24"/>
        </w:rPr>
        <w:t xml:space="preserve"> in.</w:t>
      </w:r>
    </w:p>
    <w:p w14:paraId="33E15686" w14:textId="150EC38A" w:rsidR="00177851" w:rsidRPr="00B95ADB" w:rsidRDefault="00833DAC" w:rsidP="0083072D">
      <w:pPr>
        <w:pStyle w:val="ListParagraph"/>
        <w:numPr>
          <w:ilvl w:val="0"/>
          <w:numId w:val="10"/>
        </w:numPr>
        <w:spacing w:after="0" w:line="360" w:lineRule="atLeast"/>
        <w:textAlignment w:val="baseline"/>
        <w:rPr>
          <w:rFonts w:cstheme="minorHAnsi"/>
          <w:spacing w:val="-2"/>
          <w:sz w:val="24"/>
          <w:szCs w:val="24"/>
        </w:rPr>
      </w:pPr>
      <w:r w:rsidRPr="00B95ADB">
        <w:rPr>
          <w:rFonts w:cstheme="minorHAnsi"/>
          <w:spacing w:val="-2"/>
          <w:sz w:val="24"/>
          <w:szCs w:val="24"/>
        </w:rPr>
        <w:t xml:space="preserve">To liaise with </w:t>
      </w:r>
      <w:r w:rsidR="00150FCB" w:rsidRPr="00B95ADB">
        <w:rPr>
          <w:rFonts w:cstheme="minorHAnsi"/>
          <w:spacing w:val="-2"/>
          <w:sz w:val="24"/>
          <w:szCs w:val="24"/>
        </w:rPr>
        <w:t xml:space="preserve">local voluntary, </w:t>
      </w:r>
      <w:r w:rsidR="00C06541" w:rsidRPr="00B95ADB">
        <w:rPr>
          <w:rFonts w:cstheme="minorHAnsi"/>
          <w:spacing w:val="-2"/>
          <w:sz w:val="24"/>
          <w:szCs w:val="24"/>
        </w:rPr>
        <w:t>community,</w:t>
      </w:r>
      <w:r w:rsidR="00550F31" w:rsidRPr="00B95ADB">
        <w:rPr>
          <w:rFonts w:cstheme="minorHAnsi"/>
          <w:spacing w:val="-2"/>
          <w:sz w:val="24"/>
          <w:szCs w:val="24"/>
        </w:rPr>
        <w:t xml:space="preserve"> faith, social enterprise,</w:t>
      </w:r>
      <w:r w:rsidR="00150FCB" w:rsidRPr="00B95ADB">
        <w:rPr>
          <w:rFonts w:cstheme="minorHAnsi"/>
          <w:spacing w:val="-2"/>
          <w:sz w:val="24"/>
          <w:szCs w:val="24"/>
        </w:rPr>
        <w:t xml:space="preserve"> and public sector organisations, </w:t>
      </w:r>
      <w:r w:rsidRPr="00B95ADB">
        <w:rPr>
          <w:rFonts w:cstheme="minorHAnsi"/>
          <w:spacing w:val="-2"/>
          <w:sz w:val="24"/>
          <w:szCs w:val="24"/>
        </w:rPr>
        <w:t>keep up to date on their requirements</w:t>
      </w:r>
      <w:r w:rsidR="006D7B57" w:rsidRPr="00B95ADB">
        <w:rPr>
          <w:rFonts w:cstheme="minorHAnsi"/>
          <w:spacing w:val="-2"/>
          <w:sz w:val="24"/>
          <w:szCs w:val="24"/>
        </w:rPr>
        <w:t xml:space="preserve"> </w:t>
      </w:r>
      <w:r w:rsidRPr="00B95ADB">
        <w:rPr>
          <w:rFonts w:cstheme="minorHAnsi"/>
          <w:spacing w:val="-2"/>
          <w:sz w:val="24"/>
          <w:szCs w:val="24"/>
        </w:rPr>
        <w:t>for volunteers and recruitment processes</w:t>
      </w:r>
      <w:r w:rsidR="0083072D" w:rsidRPr="00B95ADB">
        <w:rPr>
          <w:rFonts w:cstheme="minorHAnsi"/>
          <w:spacing w:val="-2"/>
          <w:sz w:val="24"/>
          <w:szCs w:val="24"/>
        </w:rPr>
        <w:t xml:space="preserve"> and i</w:t>
      </w:r>
      <w:r w:rsidR="000A2395" w:rsidRPr="00B95ADB">
        <w:rPr>
          <w:rFonts w:cstheme="minorHAnsi"/>
          <w:spacing w:val="-2"/>
          <w:sz w:val="24"/>
          <w:szCs w:val="24"/>
        </w:rPr>
        <w:t xml:space="preserve">ncrease the number of volunteering opportunities available through </w:t>
      </w:r>
      <w:r w:rsidR="0083072D" w:rsidRPr="00B95ADB">
        <w:rPr>
          <w:rFonts w:cstheme="minorHAnsi"/>
          <w:spacing w:val="-2"/>
          <w:sz w:val="24"/>
          <w:szCs w:val="24"/>
        </w:rPr>
        <w:t>them.</w:t>
      </w:r>
    </w:p>
    <w:p w14:paraId="764CBE60" w14:textId="7793E4E7" w:rsidR="0083072D" w:rsidRPr="00B95ADB" w:rsidRDefault="00A055A5" w:rsidP="0083072D">
      <w:pPr>
        <w:pStyle w:val="ListParagraph"/>
        <w:numPr>
          <w:ilvl w:val="0"/>
          <w:numId w:val="10"/>
        </w:numPr>
        <w:spacing w:after="0" w:line="360" w:lineRule="atLeast"/>
        <w:textAlignment w:val="baseline"/>
        <w:rPr>
          <w:rFonts w:cstheme="minorHAnsi"/>
          <w:spacing w:val="-2"/>
          <w:sz w:val="24"/>
          <w:szCs w:val="24"/>
        </w:rPr>
      </w:pPr>
      <w:r w:rsidRPr="00B95ADB">
        <w:rPr>
          <w:rFonts w:cstheme="minorHAnsi"/>
          <w:spacing w:val="-2"/>
          <w:sz w:val="24"/>
          <w:szCs w:val="24"/>
        </w:rPr>
        <w:t xml:space="preserve">To engage groups and organisations working with communities facing inequality, </w:t>
      </w:r>
      <w:r w:rsidR="00E10BFA" w:rsidRPr="00B95ADB">
        <w:rPr>
          <w:rFonts w:cstheme="minorHAnsi"/>
          <w:spacing w:val="-2"/>
          <w:sz w:val="24"/>
          <w:szCs w:val="24"/>
        </w:rPr>
        <w:t>poverty,</w:t>
      </w:r>
      <w:r w:rsidRPr="00B95ADB">
        <w:rPr>
          <w:rFonts w:cstheme="minorHAnsi"/>
          <w:spacing w:val="-2"/>
          <w:sz w:val="24"/>
          <w:szCs w:val="24"/>
        </w:rPr>
        <w:t xml:space="preserve"> and social isolation</w:t>
      </w:r>
      <w:r w:rsidR="006F7239" w:rsidRPr="00B95ADB">
        <w:rPr>
          <w:rFonts w:cstheme="minorHAnsi"/>
          <w:spacing w:val="-2"/>
          <w:sz w:val="24"/>
          <w:szCs w:val="24"/>
        </w:rPr>
        <w:t>.</w:t>
      </w:r>
    </w:p>
    <w:p w14:paraId="07A13942" w14:textId="2040C41D" w:rsidR="006F7239" w:rsidRDefault="003B448B" w:rsidP="0094516C">
      <w:pPr>
        <w:pStyle w:val="ListParagraph"/>
        <w:numPr>
          <w:ilvl w:val="0"/>
          <w:numId w:val="10"/>
        </w:numPr>
        <w:spacing w:after="0" w:line="360" w:lineRule="atLeast"/>
        <w:textAlignment w:val="baseline"/>
        <w:rPr>
          <w:rFonts w:cstheme="minorHAnsi"/>
          <w:spacing w:val="-2"/>
          <w:sz w:val="24"/>
          <w:szCs w:val="24"/>
        </w:rPr>
      </w:pPr>
      <w:r w:rsidRPr="00B95ADB">
        <w:rPr>
          <w:rFonts w:cstheme="minorHAnsi"/>
          <w:spacing w:val="-2"/>
          <w:sz w:val="24"/>
          <w:szCs w:val="24"/>
        </w:rPr>
        <w:t xml:space="preserve">To </w:t>
      </w:r>
      <w:r w:rsidR="0094516C" w:rsidRPr="00B95ADB">
        <w:rPr>
          <w:rFonts w:cstheme="minorHAnsi"/>
          <w:spacing w:val="-2"/>
          <w:sz w:val="24"/>
          <w:szCs w:val="24"/>
        </w:rPr>
        <w:t>approve</w:t>
      </w:r>
      <w:r w:rsidRPr="00B95ADB">
        <w:rPr>
          <w:rFonts w:cstheme="minorHAnsi"/>
          <w:spacing w:val="-2"/>
          <w:sz w:val="24"/>
          <w:szCs w:val="24"/>
        </w:rPr>
        <w:t xml:space="preserve"> and maintain volunteering opportunities on </w:t>
      </w:r>
      <w:r w:rsidR="0076703A" w:rsidRPr="00B95ADB">
        <w:rPr>
          <w:rFonts w:cstheme="minorHAnsi"/>
          <w:spacing w:val="-2"/>
          <w:sz w:val="24"/>
          <w:szCs w:val="24"/>
        </w:rPr>
        <w:t>Simply Connect</w:t>
      </w:r>
      <w:r w:rsidRPr="00B95ADB">
        <w:rPr>
          <w:rFonts w:cstheme="minorHAnsi"/>
          <w:spacing w:val="-2"/>
          <w:sz w:val="24"/>
          <w:szCs w:val="24"/>
        </w:rPr>
        <w:t xml:space="preserve"> platform - ensuring that content is clear, concise, engaging,</w:t>
      </w:r>
      <w:r w:rsidR="0094516C" w:rsidRPr="00B95ADB">
        <w:rPr>
          <w:rFonts w:cstheme="minorHAnsi"/>
          <w:spacing w:val="-2"/>
          <w:sz w:val="24"/>
          <w:szCs w:val="24"/>
        </w:rPr>
        <w:t xml:space="preserve"> </w:t>
      </w:r>
      <w:r w:rsidRPr="00B95ADB">
        <w:rPr>
          <w:rFonts w:cstheme="minorHAnsi"/>
          <w:spacing w:val="-2"/>
          <w:sz w:val="24"/>
          <w:szCs w:val="24"/>
        </w:rPr>
        <w:t>accurate and up to date.</w:t>
      </w:r>
    </w:p>
    <w:p w14:paraId="6FB05E21" w14:textId="7A7AB9D8" w:rsidR="00C34249" w:rsidRPr="00B95ADB" w:rsidRDefault="00C34249" w:rsidP="0094516C">
      <w:pPr>
        <w:pStyle w:val="ListParagraph"/>
        <w:numPr>
          <w:ilvl w:val="0"/>
          <w:numId w:val="10"/>
        </w:numPr>
        <w:spacing w:after="0" w:line="360" w:lineRule="atLeast"/>
        <w:textAlignment w:val="baseline"/>
        <w:rPr>
          <w:rFonts w:cstheme="minorHAnsi"/>
          <w:spacing w:val="-2"/>
          <w:sz w:val="24"/>
          <w:szCs w:val="24"/>
        </w:rPr>
      </w:pPr>
      <w:r>
        <w:rPr>
          <w:rFonts w:cstheme="minorHAnsi"/>
          <w:spacing w:val="-2"/>
          <w:sz w:val="24"/>
          <w:szCs w:val="24"/>
        </w:rPr>
        <w:t xml:space="preserve">To provide reports </w:t>
      </w:r>
      <w:r w:rsidR="00E349E2">
        <w:rPr>
          <w:rFonts w:cstheme="minorHAnsi"/>
          <w:spacing w:val="-2"/>
          <w:sz w:val="24"/>
          <w:szCs w:val="24"/>
        </w:rPr>
        <w:t xml:space="preserve">on outputs and outcomes as and when required by </w:t>
      </w:r>
      <w:r w:rsidR="00A904D5">
        <w:rPr>
          <w:rFonts w:cstheme="minorHAnsi"/>
          <w:spacing w:val="-2"/>
          <w:sz w:val="24"/>
          <w:szCs w:val="24"/>
        </w:rPr>
        <w:t xml:space="preserve">VAI </w:t>
      </w:r>
      <w:r w:rsidR="00E349E2">
        <w:rPr>
          <w:rFonts w:cstheme="minorHAnsi"/>
          <w:spacing w:val="-2"/>
          <w:sz w:val="24"/>
          <w:szCs w:val="24"/>
        </w:rPr>
        <w:t xml:space="preserve">management. </w:t>
      </w:r>
    </w:p>
    <w:p w14:paraId="70641F5C" w14:textId="537452C7" w:rsidR="00ED6835" w:rsidRPr="00B95ADB" w:rsidRDefault="000946BD" w:rsidP="00946641">
      <w:pPr>
        <w:pStyle w:val="ListParagraph"/>
        <w:numPr>
          <w:ilvl w:val="0"/>
          <w:numId w:val="10"/>
        </w:numPr>
        <w:spacing w:after="0" w:line="360" w:lineRule="atLeast"/>
        <w:textAlignment w:val="baseline"/>
        <w:rPr>
          <w:rFonts w:cstheme="minorHAnsi"/>
          <w:spacing w:val="-2"/>
          <w:sz w:val="24"/>
          <w:szCs w:val="24"/>
        </w:rPr>
      </w:pPr>
      <w:r w:rsidRPr="00B95ADB">
        <w:rPr>
          <w:rFonts w:cstheme="minorHAnsi"/>
          <w:spacing w:val="-2"/>
          <w:sz w:val="24"/>
          <w:szCs w:val="24"/>
        </w:rPr>
        <w:t>To assist with the Centre’s achievement of relevant quality marks and standards.</w:t>
      </w:r>
    </w:p>
    <w:p w14:paraId="1F0919D1" w14:textId="7F6150C5" w:rsidR="005441D7" w:rsidRDefault="005441D7" w:rsidP="00302FD2">
      <w:pPr>
        <w:spacing w:after="0" w:line="360" w:lineRule="atLeast"/>
        <w:jc w:val="both"/>
        <w:textAlignment w:val="baseline"/>
        <w:rPr>
          <w:rFonts w:cstheme="minorHAnsi"/>
          <w:b/>
          <w:spacing w:val="-2"/>
          <w:sz w:val="24"/>
          <w:szCs w:val="24"/>
        </w:rPr>
      </w:pPr>
    </w:p>
    <w:p w14:paraId="53649744" w14:textId="77777777" w:rsidR="00FA4E9C" w:rsidRPr="00B95ADB" w:rsidRDefault="00FA4E9C" w:rsidP="00302FD2">
      <w:pPr>
        <w:spacing w:after="0" w:line="360" w:lineRule="atLeast"/>
        <w:jc w:val="both"/>
        <w:textAlignment w:val="baseline"/>
        <w:rPr>
          <w:rFonts w:cstheme="minorHAnsi"/>
          <w:b/>
          <w:spacing w:val="-2"/>
          <w:sz w:val="24"/>
          <w:szCs w:val="24"/>
        </w:rPr>
      </w:pPr>
    </w:p>
    <w:p w14:paraId="7C377A39" w14:textId="65ACD641" w:rsidR="00E2231C" w:rsidRPr="00FA4E9C" w:rsidRDefault="00E541FD" w:rsidP="00E541FD">
      <w:pPr>
        <w:tabs>
          <w:tab w:val="left" w:pos="360"/>
          <w:tab w:val="left" w:pos="1843"/>
        </w:tabs>
        <w:rPr>
          <w:rFonts w:cstheme="minorHAnsi"/>
          <w:b/>
          <w:snapToGrid w:val="0"/>
          <w:color w:val="BF0D3E"/>
          <w:sz w:val="24"/>
          <w:szCs w:val="24"/>
        </w:rPr>
      </w:pPr>
      <w:r w:rsidRPr="00FA4E9C">
        <w:rPr>
          <w:rFonts w:cstheme="minorHAnsi"/>
          <w:b/>
          <w:bCs/>
          <w:color w:val="BF0D3E"/>
          <w:sz w:val="24"/>
          <w:szCs w:val="24"/>
          <w:lang w:val="en-US"/>
        </w:rPr>
        <w:t>GENERAL DUTIES:</w:t>
      </w:r>
    </w:p>
    <w:p w14:paraId="7758D7E3" w14:textId="083065B7" w:rsidR="00E2231C" w:rsidRDefault="00E2231C" w:rsidP="00E2231C">
      <w:pPr>
        <w:numPr>
          <w:ilvl w:val="0"/>
          <w:numId w:val="11"/>
        </w:numPr>
        <w:spacing w:after="0" w:line="240" w:lineRule="auto"/>
        <w:rPr>
          <w:rFonts w:cstheme="minorHAnsi"/>
          <w:sz w:val="24"/>
          <w:szCs w:val="24"/>
        </w:rPr>
      </w:pPr>
      <w:r w:rsidRPr="00B95ADB">
        <w:rPr>
          <w:rFonts w:cstheme="minorHAnsi"/>
          <w:sz w:val="24"/>
          <w:szCs w:val="24"/>
        </w:rPr>
        <w:t xml:space="preserve">At all times carrying out responsibilities/duties within the framework of Voluntary Action Islington’s </w:t>
      </w:r>
      <w:r w:rsidR="000D15CA" w:rsidRPr="00B95ADB">
        <w:rPr>
          <w:rFonts w:cstheme="minorHAnsi"/>
          <w:sz w:val="24"/>
          <w:szCs w:val="24"/>
        </w:rPr>
        <w:t xml:space="preserve">(VAI) </w:t>
      </w:r>
      <w:r w:rsidRPr="00B95ADB">
        <w:rPr>
          <w:rFonts w:cstheme="minorHAnsi"/>
          <w:sz w:val="24"/>
          <w:szCs w:val="24"/>
        </w:rPr>
        <w:t>policies and procedures.</w:t>
      </w:r>
    </w:p>
    <w:p w14:paraId="43BACF15" w14:textId="77777777" w:rsidR="00B933F8" w:rsidRPr="00B95ADB" w:rsidRDefault="00B933F8" w:rsidP="00B933F8">
      <w:pPr>
        <w:spacing w:after="0" w:line="240" w:lineRule="auto"/>
        <w:ind w:left="360"/>
        <w:rPr>
          <w:rFonts w:cstheme="minorHAnsi"/>
          <w:sz w:val="24"/>
          <w:szCs w:val="24"/>
        </w:rPr>
      </w:pPr>
    </w:p>
    <w:p w14:paraId="281B4E38" w14:textId="70A73BE8" w:rsidR="00E2231C" w:rsidRDefault="00E2231C" w:rsidP="00E2231C">
      <w:pPr>
        <w:numPr>
          <w:ilvl w:val="0"/>
          <w:numId w:val="11"/>
        </w:numPr>
        <w:spacing w:after="0" w:line="240" w:lineRule="auto"/>
        <w:rPr>
          <w:rFonts w:cstheme="minorHAnsi"/>
          <w:sz w:val="24"/>
          <w:szCs w:val="24"/>
        </w:rPr>
      </w:pPr>
      <w:r w:rsidRPr="00B95ADB">
        <w:rPr>
          <w:rFonts w:cstheme="minorHAnsi"/>
          <w:sz w:val="24"/>
          <w:szCs w:val="24"/>
        </w:rPr>
        <w:t xml:space="preserve">To treat with confidentiality any personal, private, or sensitive information about individual organisations, VAI service users, </w:t>
      </w:r>
      <w:r w:rsidR="00FA4E9C" w:rsidRPr="00B95ADB">
        <w:rPr>
          <w:rFonts w:cstheme="minorHAnsi"/>
          <w:sz w:val="24"/>
          <w:szCs w:val="24"/>
        </w:rPr>
        <w:t>staff,</w:t>
      </w:r>
      <w:r w:rsidRPr="00B95ADB">
        <w:rPr>
          <w:rFonts w:cstheme="minorHAnsi"/>
          <w:sz w:val="24"/>
          <w:szCs w:val="24"/>
        </w:rPr>
        <w:t xml:space="preserve"> and others. </w:t>
      </w:r>
    </w:p>
    <w:p w14:paraId="5AB226F8" w14:textId="77777777" w:rsidR="00B933F8" w:rsidRPr="00B95ADB" w:rsidRDefault="00B933F8" w:rsidP="00B933F8">
      <w:pPr>
        <w:spacing w:after="0" w:line="240" w:lineRule="auto"/>
        <w:rPr>
          <w:rFonts w:cstheme="minorHAnsi"/>
          <w:sz w:val="24"/>
          <w:szCs w:val="24"/>
        </w:rPr>
      </w:pPr>
    </w:p>
    <w:p w14:paraId="6C907416" w14:textId="59207C0D" w:rsidR="00E2231C" w:rsidRDefault="00E2231C" w:rsidP="00E2231C">
      <w:pPr>
        <w:numPr>
          <w:ilvl w:val="0"/>
          <w:numId w:val="11"/>
        </w:numPr>
        <w:spacing w:after="0" w:line="240" w:lineRule="auto"/>
        <w:rPr>
          <w:rFonts w:cstheme="minorHAnsi"/>
          <w:sz w:val="24"/>
          <w:szCs w:val="24"/>
        </w:rPr>
      </w:pPr>
      <w:r w:rsidRPr="00B95ADB">
        <w:rPr>
          <w:rFonts w:cstheme="minorHAnsi"/>
          <w:sz w:val="24"/>
          <w:szCs w:val="24"/>
        </w:rPr>
        <w:t xml:space="preserve">To contribute to the overall VAI Communications and Marketing Strategy as well as ensuring that VAI services are promoted across all media. </w:t>
      </w:r>
    </w:p>
    <w:p w14:paraId="4E43E8BF" w14:textId="77777777" w:rsidR="00B933F8" w:rsidRPr="00B95ADB" w:rsidRDefault="00B933F8" w:rsidP="00B933F8">
      <w:pPr>
        <w:spacing w:after="0" w:line="240" w:lineRule="auto"/>
        <w:rPr>
          <w:rFonts w:cstheme="minorHAnsi"/>
          <w:sz w:val="24"/>
          <w:szCs w:val="24"/>
        </w:rPr>
      </w:pPr>
    </w:p>
    <w:p w14:paraId="483D7805" w14:textId="2F44EB93" w:rsidR="00E2231C" w:rsidRPr="00B95ADB" w:rsidRDefault="00E2231C" w:rsidP="00B933F8">
      <w:pPr>
        <w:numPr>
          <w:ilvl w:val="0"/>
          <w:numId w:val="11"/>
        </w:numPr>
        <w:tabs>
          <w:tab w:val="left" w:pos="-3600"/>
        </w:tabs>
        <w:spacing w:after="0" w:line="240" w:lineRule="auto"/>
        <w:ind w:left="357" w:right="-516" w:hanging="357"/>
        <w:rPr>
          <w:rFonts w:cstheme="minorHAnsi"/>
          <w:sz w:val="24"/>
          <w:szCs w:val="24"/>
        </w:rPr>
      </w:pPr>
      <w:r w:rsidRPr="00B95ADB">
        <w:rPr>
          <w:rFonts w:cstheme="minorHAnsi"/>
          <w:sz w:val="24"/>
          <w:szCs w:val="24"/>
        </w:rPr>
        <w:lastRenderedPageBreak/>
        <w:t>To contribute to VAI’s role as Islington’s Council for Voluntary Service</w:t>
      </w:r>
      <w:r w:rsidR="006F6945" w:rsidRPr="00B95ADB">
        <w:rPr>
          <w:rFonts w:cstheme="minorHAnsi"/>
          <w:sz w:val="24"/>
          <w:szCs w:val="24"/>
        </w:rPr>
        <w:t xml:space="preserve"> (CVS)</w:t>
      </w:r>
      <w:r w:rsidRPr="00B95ADB">
        <w:rPr>
          <w:rFonts w:cstheme="minorHAnsi"/>
          <w:sz w:val="24"/>
          <w:szCs w:val="24"/>
        </w:rPr>
        <w:t xml:space="preserve"> by developing and maintaining a general awareness of Islington’s Voluntary, Community, Faith, and Social Enterprise (VCFSE) sector and its general requirements. </w:t>
      </w:r>
    </w:p>
    <w:p w14:paraId="793234A6" w14:textId="77777777" w:rsidR="00E2231C" w:rsidRPr="00B95ADB" w:rsidRDefault="00E2231C" w:rsidP="00E2231C">
      <w:pPr>
        <w:tabs>
          <w:tab w:val="left" w:pos="-3600"/>
        </w:tabs>
        <w:spacing w:after="0" w:line="240" w:lineRule="auto"/>
        <w:ind w:left="360" w:right="-514"/>
        <w:rPr>
          <w:rFonts w:cstheme="minorHAnsi"/>
          <w:sz w:val="24"/>
          <w:szCs w:val="24"/>
        </w:rPr>
      </w:pPr>
    </w:p>
    <w:p w14:paraId="161AC688" w14:textId="438FC3F7" w:rsidR="00E2231C" w:rsidRDefault="00E2231C" w:rsidP="00E2231C">
      <w:pPr>
        <w:numPr>
          <w:ilvl w:val="0"/>
          <w:numId w:val="11"/>
        </w:numPr>
        <w:tabs>
          <w:tab w:val="left" w:pos="-3600"/>
        </w:tabs>
        <w:spacing w:after="0" w:line="240" w:lineRule="auto"/>
        <w:ind w:right="-514"/>
        <w:rPr>
          <w:rFonts w:cstheme="minorHAnsi"/>
          <w:sz w:val="24"/>
          <w:szCs w:val="24"/>
        </w:rPr>
      </w:pPr>
      <w:r w:rsidRPr="00B95ADB">
        <w:rPr>
          <w:rFonts w:cstheme="minorHAnsi"/>
          <w:sz w:val="24"/>
          <w:szCs w:val="24"/>
        </w:rPr>
        <w:t>To use and assist others in the use of, information technology systems, to carry out duties in the most efficient and effective manner.</w:t>
      </w:r>
    </w:p>
    <w:p w14:paraId="7D5DA61B" w14:textId="77777777" w:rsidR="00B933F8" w:rsidRPr="00B95ADB" w:rsidRDefault="00B933F8" w:rsidP="00B933F8">
      <w:pPr>
        <w:tabs>
          <w:tab w:val="left" w:pos="-3600"/>
        </w:tabs>
        <w:spacing w:after="0" w:line="240" w:lineRule="auto"/>
        <w:ind w:right="-514"/>
        <w:rPr>
          <w:rFonts w:cstheme="minorHAnsi"/>
          <w:sz w:val="24"/>
          <w:szCs w:val="24"/>
        </w:rPr>
      </w:pPr>
    </w:p>
    <w:p w14:paraId="76C9EDBF" w14:textId="77777777" w:rsidR="00B00E6D" w:rsidRDefault="00E2231C" w:rsidP="00E2231C">
      <w:pPr>
        <w:numPr>
          <w:ilvl w:val="0"/>
          <w:numId w:val="12"/>
        </w:numPr>
        <w:spacing w:after="0" w:line="240" w:lineRule="auto"/>
        <w:rPr>
          <w:rFonts w:cstheme="minorHAnsi"/>
          <w:sz w:val="24"/>
          <w:szCs w:val="24"/>
        </w:rPr>
      </w:pPr>
      <w:r w:rsidRPr="00B95ADB">
        <w:rPr>
          <w:rFonts w:cstheme="minorHAnsi"/>
          <w:sz w:val="24"/>
          <w:szCs w:val="24"/>
        </w:rPr>
        <w:t>To assist with cover and reception and other VAI Resource Centre arrangements at 200a Pentonville Road, dealing with enquiries, signposting service users, and other requirements which may arise, to ensure high standards of customer service.</w:t>
      </w:r>
    </w:p>
    <w:p w14:paraId="3C5DBBBC" w14:textId="0CDC342A" w:rsidR="00E2231C" w:rsidRDefault="00E2231C" w:rsidP="00B00E6D">
      <w:pPr>
        <w:spacing w:after="0" w:line="240" w:lineRule="auto"/>
        <w:ind w:left="360"/>
        <w:rPr>
          <w:rFonts w:cstheme="minorHAnsi"/>
          <w:sz w:val="24"/>
          <w:szCs w:val="24"/>
        </w:rPr>
      </w:pPr>
      <w:r w:rsidRPr="00B95ADB">
        <w:rPr>
          <w:rFonts w:cstheme="minorHAnsi"/>
          <w:sz w:val="24"/>
          <w:szCs w:val="24"/>
        </w:rPr>
        <w:t xml:space="preserve"> </w:t>
      </w:r>
    </w:p>
    <w:p w14:paraId="12658C67" w14:textId="6288F489" w:rsidR="00443C40" w:rsidRDefault="00B00E6D" w:rsidP="00E2231C">
      <w:pPr>
        <w:numPr>
          <w:ilvl w:val="0"/>
          <w:numId w:val="12"/>
        </w:numPr>
        <w:spacing w:after="0" w:line="240" w:lineRule="auto"/>
        <w:rPr>
          <w:rFonts w:cstheme="minorHAnsi"/>
          <w:sz w:val="24"/>
          <w:szCs w:val="24"/>
        </w:rPr>
      </w:pPr>
      <w:r>
        <w:rPr>
          <w:rFonts w:cstheme="minorHAnsi"/>
          <w:sz w:val="24"/>
          <w:szCs w:val="24"/>
        </w:rPr>
        <w:t>To assist in fundraising</w:t>
      </w:r>
      <w:r w:rsidR="007E207E">
        <w:rPr>
          <w:rFonts w:cstheme="minorHAnsi"/>
          <w:sz w:val="24"/>
          <w:szCs w:val="24"/>
        </w:rPr>
        <w:t xml:space="preserve"> and income generation</w:t>
      </w:r>
      <w:r>
        <w:rPr>
          <w:rFonts w:cstheme="minorHAnsi"/>
          <w:sz w:val="24"/>
          <w:szCs w:val="24"/>
        </w:rPr>
        <w:t xml:space="preserve"> activities </w:t>
      </w:r>
      <w:r w:rsidR="006E701D">
        <w:rPr>
          <w:rFonts w:cstheme="minorHAnsi"/>
          <w:sz w:val="24"/>
          <w:szCs w:val="24"/>
        </w:rPr>
        <w:t xml:space="preserve">to meet VAI strategic aims. </w:t>
      </w:r>
    </w:p>
    <w:p w14:paraId="7927376D" w14:textId="77777777" w:rsidR="00B933F8" w:rsidRPr="00B95ADB" w:rsidRDefault="00B933F8" w:rsidP="00B933F8">
      <w:pPr>
        <w:spacing w:after="0" w:line="240" w:lineRule="auto"/>
        <w:rPr>
          <w:rFonts w:cstheme="minorHAnsi"/>
          <w:sz w:val="24"/>
          <w:szCs w:val="24"/>
        </w:rPr>
      </w:pPr>
    </w:p>
    <w:p w14:paraId="4FA0A2EC" w14:textId="68F45920" w:rsidR="00E2231C" w:rsidRPr="00B933F8" w:rsidRDefault="00E2231C" w:rsidP="00E2231C">
      <w:pPr>
        <w:numPr>
          <w:ilvl w:val="0"/>
          <w:numId w:val="13"/>
        </w:numPr>
        <w:tabs>
          <w:tab w:val="left" w:pos="1843"/>
        </w:tabs>
        <w:spacing w:after="0" w:line="240" w:lineRule="auto"/>
        <w:ind w:right="-199"/>
        <w:rPr>
          <w:rFonts w:cstheme="minorHAnsi"/>
          <w:snapToGrid w:val="0"/>
          <w:color w:val="000000"/>
          <w:sz w:val="24"/>
          <w:szCs w:val="24"/>
        </w:rPr>
      </w:pPr>
      <w:r w:rsidRPr="00B95ADB">
        <w:rPr>
          <w:rFonts w:cstheme="minorHAnsi"/>
          <w:sz w:val="24"/>
          <w:szCs w:val="24"/>
        </w:rPr>
        <w:t>To undertake training and constructively take part in meetings</w:t>
      </w:r>
      <w:r w:rsidR="003009E2">
        <w:rPr>
          <w:rFonts w:cstheme="minorHAnsi"/>
          <w:sz w:val="24"/>
          <w:szCs w:val="24"/>
        </w:rPr>
        <w:t>, i.e., taking minutes and chairing when necessary;</w:t>
      </w:r>
      <w:r w:rsidRPr="00B95ADB">
        <w:rPr>
          <w:rFonts w:cstheme="minorHAnsi"/>
          <w:sz w:val="24"/>
          <w:szCs w:val="24"/>
        </w:rPr>
        <w:t xml:space="preserve"> supervision</w:t>
      </w:r>
      <w:r w:rsidR="003009E2">
        <w:rPr>
          <w:rFonts w:cstheme="minorHAnsi"/>
          <w:sz w:val="24"/>
          <w:szCs w:val="24"/>
        </w:rPr>
        <w:t>; appraisal;</w:t>
      </w:r>
      <w:r w:rsidRPr="00B95ADB">
        <w:rPr>
          <w:rFonts w:cstheme="minorHAnsi"/>
          <w:sz w:val="24"/>
          <w:szCs w:val="24"/>
        </w:rPr>
        <w:t xml:space="preserve"> seminars</w:t>
      </w:r>
      <w:r w:rsidR="003009E2">
        <w:rPr>
          <w:rFonts w:cstheme="minorHAnsi"/>
          <w:sz w:val="24"/>
          <w:szCs w:val="24"/>
        </w:rPr>
        <w:t>;</w:t>
      </w:r>
      <w:r w:rsidRPr="00B95ADB">
        <w:rPr>
          <w:rFonts w:cstheme="minorHAnsi"/>
          <w:sz w:val="24"/>
          <w:szCs w:val="24"/>
        </w:rPr>
        <w:t xml:space="preserve"> and other events designed to improve communication and assist with the effective devel</w:t>
      </w:r>
      <w:r w:rsidR="00B933F8">
        <w:rPr>
          <w:rFonts w:cstheme="minorHAnsi"/>
          <w:sz w:val="24"/>
          <w:szCs w:val="24"/>
        </w:rPr>
        <w:t>o</w:t>
      </w:r>
      <w:r w:rsidRPr="00B95ADB">
        <w:rPr>
          <w:rFonts w:cstheme="minorHAnsi"/>
          <w:sz w:val="24"/>
          <w:szCs w:val="24"/>
        </w:rPr>
        <w:t>pment of the post and post holder.</w:t>
      </w:r>
    </w:p>
    <w:p w14:paraId="69EDF034" w14:textId="77777777" w:rsidR="00B933F8" w:rsidRPr="00975A34" w:rsidRDefault="00B933F8" w:rsidP="00B933F8">
      <w:pPr>
        <w:tabs>
          <w:tab w:val="left" w:pos="1843"/>
        </w:tabs>
        <w:spacing w:after="0" w:line="240" w:lineRule="auto"/>
        <w:ind w:right="-199"/>
        <w:rPr>
          <w:rFonts w:cstheme="minorHAnsi"/>
          <w:snapToGrid w:val="0"/>
          <w:color w:val="000000"/>
          <w:sz w:val="24"/>
          <w:szCs w:val="24"/>
        </w:rPr>
      </w:pPr>
    </w:p>
    <w:p w14:paraId="68DAE44F" w14:textId="6824E55D" w:rsidR="00975A34" w:rsidRPr="00B933F8" w:rsidRDefault="00975A34" w:rsidP="00975A34">
      <w:pPr>
        <w:numPr>
          <w:ilvl w:val="0"/>
          <w:numId w:val="12"/>
        </w:numPr>
        <w:tabs>
          <w:tab w:val="left" w:pos="1843"/>
        </w:tabs>
        <w:spacing w:after="0" w:line="240" w:lineRule="auto"/>
        <w:rPr>
          <w:rFonts w:cstheme="minorHAnsi"/>
          <w:snapToGrid w:val="0"/>
          <w:color w:val="000000"/>
          <w:sz w:val="24"/>
          <w:szCs w:val="24"/>
        </w:rPr>
      </w:pPr>
      <w:r w:rsidRPr="00B95ADB">
        <w:rPr>
          <w:rFonts w:cstheme="minorHAnsi"/>
          <w:sz w:val="24"/>
          <w:szCs w:val="24"/>
        </w:rPr>
        <w:t>To carry out additional tasks that may be required from time to time to achieve agreed service outputs and outcomes, and personal appraisal targets, as agreed with the line manager.</w:t>
      </w:r>
    </w:p>
    <w:p w14:paraId="6A7FFEE5" w14:textId="77777777" w:rsidR="00B933F8" w:rsidRPr="00B95ADB" w:rsidRDefault="00B933F8" w:rsidP="00B933F8">
      <w:pPr>
        <w:tabs>
          <w:tab w:val="left" w:pos="1843"/>
        </w:tabs>
        <w:spacing w:after="0" w:line="240" w:lineRule="auto"/>
        <w:ind w:left="360"/>
        <w:rPr>
          <w:rFonts w:cstheme="minorHAnsi"/>
          <w:snapToGrid w:val="0"/>
          <w:color w:val="000000"/>
          <w:sz w:val="24"/>
          <w:szCs w:val="24"/>
        </w:rPr>
      </w:pPr>
    </w:p>
    <w:p w14:paraId="21CBA092" w14:textId="0C7D0FE2" w:rsidR="00E2231C" w:rsidRPr="00B95ADB" w:rsidRDefault="00E2231C" w:rsidP="00E2231C">
      <w:pPr>
        <w:numPr>
          <w:ilvl w:val="0"/>
          <w:numId w:val="14"/>
        </w:numPr>
        <w:tabs>
          <w:tab w:val="left" w:pos="1843"/>
        </w:tabs>
        <w:spacing w:after="0" w:line="240" w:lineRule="auto"/>
        <w:ind w:right="-199"/>
        <w:rPr>
          <w:rFonts w:cstheme="minorHAnsi"/>
          <w:snapToGrid w:val="0"/>
          <w:color w:val="000000"/>
          <w:sz w:val="24"/>
          <w:szCs w:val="24"/>
        </w:rPr>
      </w:pPr>
      <w:r w:rsidRPr="00B95ADB">
        <w:rPr>
          <w:rFonts w:cstheme="minorHAnsi"/>
          <w:sz w:val="24"/>
          <w:szCs w:val="24"/>
        </w:rPr>
        <w:t>The post holder is expected to be committed to V</w:t>
      </w:r>
      <w:r w:rsidR="00880708" w:rsidRPr="00B95ADB">
        <w:rPr>
          <w:rFonts w:cstheme="minorHAnsi"/>
          <w:sz w:val="24"/>
          <w:szCs w:val="24"/>
        </w:rPr>
        <w:t>AI</w:t>
      </w:r>
      <w:r w:rsidRPr="00B95ADB">
        <w:rPr>
          <w:rFonts w:cstheme="minorHAnsi"/>
          <w:sz w:val="24"/>
          <w:szCs w:val="24"/>
        </w:rPr>
        <w:t>’s core values of fairness, effectiveness, and transparency and to demonstrate this commitment in the way they carry out their duties.</w:t>
      </w:r>
    </w:p>
    <w:p w14:paraId="0C8EFB5C" w14:textId="77777777" w:rsidR="00E541FD" w:rsidRPr="00B95ADB" w:rsidRDefault="00E541FD" w:rsidP="00E541FD">
      <w:pPr>
        <w:tabs>
          <w:tab w:val="left" w:pos="1843"/>
        </w:tabs>
        <w:spacing w:after="0" w:line="240" w:lineRule="auto"/>
        <w:ind w:left="360" w:right="-199"/>
        <w:rPr>
          <w:rFonts w:cstheme="minorHAnsi"/>
          <w:snapToGrid w:val="0"/>
          <w:color w:val="000000"/>
          <w:sz w:val="24"/>
          <w:szCs w:val="24"/>
        </w:rPr>
      </w:pPr>
    </w:p>
    <w:p w14:paraId="036AE840" w14:textId="77777777" w:rsidR="00982B3F" w:rsidRDefault="00982B3F">
      <w:pPr>
        <w:rPr>
          <w:rFonts w:cstheme="minorHAnsi"/>
          <w:b/>
          <w:color w:val="BF0D3E"/>
          <w:szCs w:val="24"/>
        </w:rPr>
      </w:pPr>
      <w:r>
        <w:rPr>
          <w:rFonts w:cstheme="minorHAnsi"/>
          <w:b/>
          <w:color w:val="BF0D3E"/>
          <w:szCs w:val="24"/>
        </w:rPr>
        <w:br w:type="page"/>
      </w:r>
    </w:p>
    <w:p w14:paraId="490973F6" w14:textId="7B478FF7" w:rsidR="00075DEA" w:rsidRPr="00982B3F" w:rsidRDefault="00075DEA" w:rsidP="00982B3F">
      <w:pPr>
        <w:jc w:val="center"/>
        <w:rPr>
          <w:rFonts w:ascii="Arial" w:eastAsia="Times New Roman" w:hAnsi="Arial" w:cs="Arial"/>
          <w:sz w:val="24"/>
          <w:szCs w:val="24"/>
        </w:rPr>
      </w:pPr>
      <w:r w:rsidRPr="00B933F8">
        <w:rPr>
          <w:rFonts w:cstheme="minorHAnsi"/>
          <w:b/>
          <w:color w:val="BF0D3E"/>
          <w:szCs w:val="24"/>
        </w:rPr>
        <w:lastRenderedPageBreak/>
        <w:t>PERSON SPECIFICATION</w:t>
      </w:r>
    </w:p>
    <w:p w14:paraId="0AB2851A" w14:textId="77777777" w:rsidR="00075DEA" w:rsidRPr="00B933F8" w:rsidRDefault="00075DEA" w:rsidP="00075DEA">
      <w:pPr>
        <w:spacing w:after="0" w:line="240" w:lineRule="auto"/>
        <w:rPr>
          <w:rFonts w:cstheme="minorHAnsi"/>
          <w:sz w:val="24"/>
          <w:szCs w:val="24"/>
        </w:rPr>
      </w:pPr>
    </w:p>
    <w:p w14:paraId="7DA8FD06" w14:textId="77777777" w:rsidR="00075DEA" w:rsidRPr="00B933F8" w:rsidRDefault="00075DEA" w:rsidP="00075DEA">
      <w:pPr>
        <w:pStyle w:val="BodyText"/>
        <w:jc w:val="both"/>
        <w:rPr>
          <w:rFonts w:asciiTheme="minorHAnsi" w:hAnsiTheme="minorHAnsi" w:cstheme="minorHAnsi"/>
          <w:color w:val="000000"/>
          <w:szCs w:val="24"/>
        </w:rPr>
      </w:pPr>
      <w:r w:rsidRPr="00B933F8">
        <w:rPr>
          <w:rFonts w:asciiTheme="minorHAnsi" w:hAnsiTheme="minorHAnsi" w:cstheme="minorHAnsi"/>
          <w:color w:val="000000"/>
          <w:szCs w:val="24"/>
        </w:rPr>
        <w:t xml:space="preserve">The person specification is a picture of skills, knowledge and experience required to carry out the job.  It has been used to draw up the advert and will also be used in the short-listing for this post.  </w:t>
      </w:r>
    </w:p>
    <w:p w14:paraId="2ACDBC1C" w14:textId="77777777" w:rsidR="00075DEA" w:rsidRPr="003811A2" w:rsidRDefault="00075DEA" w:rsidP="00DA2BEF">
      <w:pPr>
        <w:spacing w:after="0" w:line="360" w:lineRule="atLeast"/>
        <w:textAlignment w:val="baseline"/>
        <w:rPr>
          <w:rFonts w:ascii="Arial" w:eastAsia="Times New Roman" w:hAnsi="Arial" w:cs="Arial"/>
          <w:b/>
          <w:bCs/>
          <w:color w:val="424242"/>
          <w:sz w:val="24"/>
          <w:szCs w:val="24"/>
          <w:bdr w:val="none" w:sz="0" w:space="0" w:color="auto" w:frame="1"/>
          <w:lang w:eastAsia="en-GB"/>
        </w:rPr>
      </w:pPr>
    </w:p>
    <w:tbl>
      <w:tblPr>
        <w:tblW w:w="10467" w:type="dxa"/>
        <w:jc w:val="center"/>
        <w:tblLayout w:type="fixed"/>
        <w:tblCellMar>
          <w:left w:w="107" w:type="dxa"/>
          <w:right w:w="107" w:type="dxa"/>
        </w:tblCellMar>
        <w:tblLook w:val="04A0" w:firstRow="1" w:lastRow="0" w:firstColumn="1" w:lastColumn="0" w:noHBand="0" w:noVBand="1"/>
      </w:tblPr>
      <w:tblGrid>
        <w:gridCol w:w="735"/>
        <w:gridCol w:w="9079"/>
        <w:gridCol w:w="653"/>
      </w:tblGrid>
      <w:tr w:rsidR="00DA2E64" w:rsidRPr="003811A2" w14:paraId="2B0C64A2" w14:textId="77777777" w:rsidTr="00D2741F">
        <w:trPr>
          <w:cantSplit/>
          <w:jc w:val="center"/>
        </w:trPr>
        <w:tc>
          <w:tcPr>
            <w:tcW w:w="10467" w:type="dxa"/>
            <w:gridSpan w:val="3"/>
            <w:tcBorders>
              <w:top w:val="double" w:sz="6" w:space="0" w:color="auto"/>
              <w:left w:val="double" w:sz="6" w:space="0" w:color="auto"/>
              <w:bottom w:val="double" w:sz="6" w:space="0" w:color="auto"/>
              <w:right w:val="single" w:sz="6" w:space="0" w:color="auto"/>
            </w:tcBorders>
            <w:shd w:val="clear" w:color="auto" w:fill="FFFFFF"/>
          </w:tcPr>
          <w:p w14:paraId="68516DE7" w14:textId="77777777" w:rsidR="00DA2E64" w:rsidRPr="002F4243" w:rsidRDefault="00DA2E64" w:rsidP="00D2741F">
            <w:pPr>
              <w:spacing w:after="0" w:line="240" w:lineRule="auto"/>
              <w:rPr>
                <w:rFonts w:cstheme="minorHAnsi"/>
              </w:rPr>
            </w:pPr>
          </w:p>
          <w:p w14:paraId="16F22C8F" w14:textId="6DADBDCA" w:rsidR="00DA2E64" w:rsidRPr="006C3C61" w:rsidRDefault="00535C9B" w:rsidP="00E74E9D">
            <w:pPr>
              <w:spacing w:after="0" w:line="240" w:lineRule="auto"/>
              <w:jc w:val="center"/>
              <w:rPr>
                <w:rFonts w:cstheme="minorHAnsi"/>
                <w:color w:val="BF0D3E"/>
              </w:rPr>
            </w:pPr>
            <w:r w:rsidRPr="006C3C61">
              <w:rPr>
                <w:rFonts w:cstheme="minorHAnsi"/>
                <w:b/>
                <w:color w:val="BF0D3E"/>
              </w:rPr>
              <w:t>VOLUNTEER CENTRE SUPPORT OFFICER</w:t>
            </w:r>
          </w:p>
          <w:p w14:paraId="63A4242B" w14:textId="77777777" w:rsidR="00DA2E64" w:rsidRPr="002F4243" w:rsidRDefault="00DA2E64" w:rsidP="00D2741F">
            <w:pPr>
              <w:spacing w:after="0" w:line="240" w:lineRule="auto"/>
              <w:rPr>
                <w:rFonts w:cstheme="minorHAnsi"/>
              </w:rPr>
            </w:pPr>
          </w:p>
        </w:tc>
      </w:tr>
      <w:tr w:rsidR="00DA2E64" w:rsidRPr="003811A2" w14:paraId="42F0C47F" w14:textId="77777777" w:rsidTr="006B04AE">
        <w:trPr>
          <w:jc w:val="center"/>
        </w:trPr>
        <w:tc>
          <w:tcPr>
            <w:tcW w:w="735" w:type="dxa"/>
            <w:tcBorders>
              <w:top w:val="double" w:sz="4" w:space="0" w:color="auto"/>
              <w:left w:val="double" w:sz="6" w:space="0" w:color="auto"/>
              <w:bottom w:val="nil"/>
              <w:right w:val="nil"/>
            </w:tcBorders>
            <w:shd w:val="clear" w:color="auto" w:fill="D9D9D9" w:themeFill="background1" w:themeFillShade="D9"/>
          </w:tcPr>
          <w:p w14:paraId="157D5A9E" w14:textId="77777777" w:rsidR="00DA2E64" w:rsidRPr="002F4243" w:rsidRDefault="00DA2E64" w:rsidP="00D2741F">
            <w:pPr>
              <w:spacing w:after="0" w:line="240" w:lineRule="auto"/>
              <w:rPr>
                <w:rFonts w:cstheme="minorHAnsi"/>
                <w:b/>
              </w:rPr>
            </w:pPr>
          </w:p>
        </w:tc>
        <w:tc>
          <w:tcPr>
            <w:tcW w:w="9079" w:type="dxa"/>
            <w:tcBorders>
              <w:top w:val="single" w:sz="4" w:space="0" w:color="auto"/>
              <w:left w:val="nil"/>
              <w:bottom w:val="double" w:sz="4" w:space="0" w:color="auto"/>
              <w:right w:val="nil"/>
            </w:tcBorders>
            <w:shd w:val="clear" w:color="auto" w:fill="D9D9D9" w:themeFill="background1" w:themeFillShade="D9"/>
            <w:hideMark/>
          </w:tcPr>
          <w:p w14:paraId="050A28FB" w14:textId="7BBCC337" w:rsidR="00DA2E64" w:rsidRPr="002F4243" w:rsidRDefault="00DA2E64" w:rsidP="00214F5E">
            <w:pPr>
              <w:spacing w:after="0" w:line="240" w:lineRule="auto"/>
              <w:ind w:left="-728" w:firstLine="709"/>
              <w:rPr>
                <w:rFonts w:cstheme="minorHAnsi"/>
                <w:b/>
              </w:rPr>
            </w:pPr>
            <w:r w:rsidRPr="006C3C61">
              <w:rPr>
                <w:rFonts w:cstheme="minorHAnsi"/>
                <w:b/>
                <w:color w:val="BF0D3E"/>
              </w:rPr>
              <w:t>REQUIREMENTS</w:t>
            </w:r>
          </w:p>
        </w:tc>
        <w:tc>
          <w:tcPr>
            <w:tcW w:w="653" w:type="dxa"/>
            <w:tcBorders>
              <w:top w:val="single" w:sz="6" w:space="0" w:color="auto"/>
              <w:left w:val="nil"/>
              <w:bottom w:val="double" w:sz="4" w:space="0" w:color="auto"/>
              <w:right w:val="double" w:sz="6" w:space="0" w:color="auto"/>
            </w:tcBorders>
            <w:shd w:val="clear" w:color="auto" w:fill="D9D9D9" w:themeFill="background1" w:themeFillShade="D9"/>
          </w:tcPr>
          <w:p w14:paraId="71D2E6E5" w14:textId="77777777" w:rsidR="00DA2E64" w:rsidRPr="002F4243" w:rsidRDefault="00DA2E64" w:rsidP="00AF34F9">
            <w:pPr>
              <w:spacing w:after="0" w:line="240" w:lineRule="auto"/>
              <w:rPr>
                <w:rFonts w:cstheme="minorHAnsi"/>
                <w:b/>
              </w:rPr>
            </w:pPr>
          </w:p>
        </w:tc>
      </w:tr>
      <w:tr w:rsidR="00DA2E64" w:rsidRPr="003811A2" w14:paraId="7C6E4DAF" w14:textId="77777777" w:rsidTr="006B04AE">
        <w:trPr>
          <w:jc w:val="center"/>
        </w:trPr>
        <w:tc>
          <w:tcPr>
            <w:tcW w:w="735" w:type="dxa"/>
            <w:tcBorders>
              <w:top w:val="double" w:sz="4" w:space="0" w:color="auto"/>
              <w:left w:val="double" w:sz="6" w:space="0" w:color="auto"/>
              <w:bottom w:val="nil"/>
              <w:right w:val="nil"/>
            </w:tcBorders>
            <w:shd w:val="clear" w:color="auto" w:fill="D9D9D9" w:themeFill="background1" w:themeFillShade="D9"/>
          </w:tcPr>
          <w:p w14:paraId="29AF05CB" w14:textId="77777777" w:rsidR="00DA2E64" w:rsidRPr="002F4243" w:rsidRDefault="00DA2E64" w:rsidP="00D2741F">
            <w:pPr>
              <w:spacing w:after="0" w:line="240" w:lineRule="auto"/>
              <w:rPr>
                <w:rFonts w:cstheme="minorHAnsi"/>
                <w:b/>
              </w:rPr>
            </w:pPr>
          </w:p>
        </w:tc>
        <w:tc>
          <w:tcPr>
            <w:tcW w:w="9079" w:type="dxa"/>
            <w:tcBorders>
              <w:top w:val="single" w:sz="4" w:space="0" w:color="auto"/>
              <w:left w:val="nil"/>
              <w:bottom w:val="double" w:sz="4" w:space="0" w:color="auto"/>
              <w:right w:val="single" w:sz="4" w:space="0" w:color="auto"/>
            </w:tcBorders>
            <w:shd w:val="clear" w:color="auto" w:fill="D9D9D9" w:themeFill="background1" w:themeFillShade="D9"/>
            <w:hideMark/>
          </w:tcPr>
          <w:p w14:paraId="3A7E056D" w14:textId="4A8CC88F" w:rsidR="00DA2E64" w:rsidRPr="002F4243" w:rsidRDefault="00DA2E64" w:rsidP="00D2741F">
            <w:pPr>
              <w:pStyle w:val="Heading2"/>
              <w:spacing w:before="0" w:after="0"/>
              <w:rPr>
                <w:rFonts w:asciiTheme="minorHAnsi" w:hAnsiTheme="minorHAnsi" w:cstheme="minorHAnsi"/>
                <w:bCs w:val="0"/>
                <w:sz w:val="22"/>
                <w:szCs w:val="22"/>
              </w:rPr>
            </w:pPr>
            <w:r w:rsidRPr="002F4243">
              <w:rPr>
                <w:rFonts w:asciiTheme="minorHAnsi" w:hAnsiTheme="minorHAnsi" w:cstheme="minorHAnsi"/>
                <w:bCs w:val="0"/>
                <w:sz w:val="22"/>
                <w:szCs w:val="22"/>
              </w:rPr>
              <w:t>EXPERIENCE</w:t>
            </w:r>
          </w:p>
        </w:tc>
        <w:tc>
          <w:tcPr>
            <w:tcW w:w="653" w:type="dxa"/>
            <w:tcBorders>
              <w:top w:val="single" w:sz="6" w:space="0" w:color="auto"/>
              <w:left w:val="nil"/>
              <w:bottom w:val="double" w:sz="4" w:space="0" w:color="auto"/>
              <w:right w:val="double" w:sz="6" w:space="0" w:color="auto"/>
            </w:tcBorders>
            <w:shd w:val="clear" w:color="auto" w:fill="D9D9D9" w:themeFill="background1" w:themeFillShade="D9"/>
            <w:hideMark/>
          </w:tcPr>
          <w:p w14:paraId="0FA307C8" w14:textId="3464C4AC" w:rsidR="00DA2E64" w:rsidRPr="002F4243" w:rsidRDefault="00DA2E64" w:rsidP="00D2741F">
            <w:pPr>
              <w:pStyle w:val="Heading1"/>
              <w:rPr>
                <w:rFonts w:asciiTheme="minorHAnsi" w:hAnsiTheme="minorHAnsi" w:cstheme="minorHAnsi"/>
                <w:sz w:val="22"/>
                <w:szCs w:val="22"/>
              </w:rPr>
            </w:pPr>
          </w:p>
        </w:tc>
      </w:tr>
      <w:tr w:rsidR="00B1029A" w:rsidRPr="003811A2" w14:paraId="2F0D90C6" w14:textId="77777777" w:rsidTr="00D2741F">
        <w:trPr>
          <w:jc w:val="center"/>
        </w:trPr>
        <w:tc>
          <w:tcPr>
            <w:tcW w:w="735" w:type="dxa"/>
            <w:tcBorders>
              <w:top w:val="single" w:sz="4" w:space="0" w:color="auto"/>
              <w:left w:val="double" w:sz="6" w:space="0" w:color="auto"/>
              <w:bottom w:val="single" w:sz="4" w:space="0" w:color="auto"/>
              <w:right w:val="single" w:sz="4" w:space="0" w:color="auto"/>
            </w:tcBorders>
          </w:tcPr>
          <w:p w14:paraId="34F09A99" w14:textId="77777777" w:rsidR="00B1029A" w:rsidRPr="002F4243" w:rsidRDefault="00B1029A" w:rsidP="00DA2E64">
            <w:pPr>
              <w:numPr>
                <w:ilvl w:val="0"/>
                <w:numId w:val="8"/>
              </w:numPr>
              <w:spacing w:after="0" w:line="240" w:lineRule="auto"/>
              <w:rPr>
                <w:rFonts w:cstheme="minorHAnsi"/>
              </w:rPr>
            </w:pPr>
          </w:p>
        </w:tc>
        <w:tc>
          <w:tcPr>
            <w:tcW w:w="9079" w:type="dxa"/>
            <w:tcBorders>
              <w:top w:val="single" w:sz="4" w:space="0" w:color="auto"/>
              <w:left w:val="nil"/>
              <w:bottom w:val="single" w:sz="4" w:space="0" w:color="auto"/>
              <w:right w:val="single" w:sz="4" w:space="0" w:color="auto"/>
            </w:tcBorders>
          </w:tcPr>
          <w:p w14:paraId="24F67957" w14:textId="77777777" w:rsidR="00DC1287" w:rsidRPr="002F4243" w:rsidRDefault="00DC1287" w:rsidP="00DC1287">
            <w:pPr>
              <w:keepNext/>
              <w:spacing w:after="0" w:line="240" w:lineRule="auto"/>
              <w:jc w:val="both"/>
              <w:outlineLvl w:val="5"/>
              <w:rPr>
                <w:rFonts w:cstheme="minorHAnsi"/>
              </w:rPr>
            </w:pPr>
            <w:r w:rsidRPr="002F4243">
              <w:rPr>
                <w:rFonts w:cstheme="minorHAnsi"/>
              </w:rPr>
              <w:t>Experience of delivering customer service or advice provision and of dealing with</w:t>
            </w:r>
          </w:p>
          <w:p w14:paraId="0D67A62B" w14:textId="22AA0931" w:rsidR="00B1029A" w:rsidRPr="002F4243" w:rsidRDefault="005656E1" w:rsidP="00DC1287">
            <w:pPr>
              <w:keepNext/>
              <w:spacing w:after="0" w:line="240" w:lineRule="auto"/>
              <w:jc w:val="both"/>
              <w:outlineLvl w:val="5"/>
              <w:rPr>
                <w:rFonts w:cstheme="minorHAnsi"/>
              </w:rPr>
            </w:pPr>
            <w:r w:rsidRPr="002F4243">
              <w:rPr>
                <w:rFonts w:cstheme="minorHAnsi"/>
              </w:rPr>
              <w:t>E</w:t>
            </w:r>
            <w:r w:rsidR="00DC1287" w:rsidRPr="002F4243">
              <w:rPr>
                <w:rFonts w:cstheme="minorHAnsi"/>
              </w:rPr>
              <w:t>nquiries</w:t>
            </w:r>
            <w:r>
              <w:rPr>
                <w:rFonts w:cstheme="minorHAnsi"/>
              </w:rPr>
              <w:t>.</w:t>
            </w:r>
          </w:p>
        </w:tc>
        <w:tc>
          <w:tcPr>
            <w:tcW w:w="653" w:type="dxa"/>
            <w:tcBorders>
              <w:top w:val="single" w:sz="6" w:space="0" w:color="auto"/>
              <w:left w:val="nil"/>
              <w:bottom w:val="single" w:sz="4" w:space="0" w:color="auto"/>
              <w:right w:val="double" w:sz="6" w:space="0" w:color="auto"/>
            </w:tcBorders>
          </w:tcPr>
          <w:p w14:paraId="5C5E7724" w14:textId="19F31074" w:rsidR="00B1029A" w:rsidRPr="002F4243" w:rsidRDefault="00DA6890" w:rsidP="00D2741F">
            <w:pPr>
              <w:spacing w:after="0" w:line="240" w:lineRule="auto"/>
              <w:rPr>
                <w:rFonts w:cstheme="minorHAnsi"/>
              </w:rPr>
            </w:pPr>
            <w:r w:rsidRPr="002F4243">
              <w:rPr>
                <w:rFonts w:cstheme="minorHAnsi"/>
              </w:rPr>
              <w:t>A/I</w:t>
            </w:r>
          </w:p>
        </w:tc>
      </w:tr>
      <w:tr w:rsidR="00DA2E64" w:rsidRPr="003811A2" w14:paraId="6D21A369" w14:textId="77777777" w:rsidTr="00EA57A8">
        <w:trPr>
          <w:trHeight w:val="426"/>
          <w:jc w:val="center"/>
        </w:trPr>
        <w:tc>
          <w:tcPr>
            <w:tcW w:w="735" w:type="dxa"/>
            <w:tcBorders>
              <w:top w:val="single" w:sz="4" w:space="0" w:color="auto"/>
              <w:left w:val="double" w:sz="6" w:space="0" w:color="auto"/>
              <w:bottom w:val="single" w:sz="4" w:space="0" w:color="auto"/>
              <w:right w:val="single" w:sz="4" w:space="0" w:color="auto"/>
            </w:tcBorders>
          </w:tcPr>
          <w:p w14:paraId="2EA71E19" w14:textId="77777777" w:rsidR="00DA2E64" w:rsidRPr="002F4243" w:rsidRDefault="00DA2E64" w:rsidP="00DA2E64">
            <w:pPr>
              <w:numPr>
                <w:ilvl w:val="0"/>
                <w:numId w:val="8"/>
              </w:numPr>
              <w:spacing w:after="0" w:line="240" w:lineRule="auto"/>
              <w:rPr>
                <w:rFonts w:cstheme="minorHAnsi"/>
                <w:b/>
              </w:rPr>
            </w:pPr>
          </w:p>
        </w:tc>
        <w:tc>
          <w:tcPr>
            <w:tcW w:w="9079" w:type="dxa"/>
            <w:tcBorders>
              <w:top w:val="single" w:sz="4" w:space="0" w:color="auto"/>
              <w:left w:val="nil"/>
              <w:bottom w:val="single" w:sz="4" w:space="0" w:color="auto"/>
              <w:right w:val="single" w:sz="4" w:space="0" w:color="auto"/>
            </w:tcBorders>
          </w:tcPr>
          <w:p w14:paraId="5C3A71BB" w14:textId="702F50B9" w:rsidR="00DA2E64" w:rsidRPr="002F4243" w:rsidRDefault="00ED0F4B" w:rsidP="00B1029A">
            <w:pPr>
              <w:keepNext/>
              <w:spacing w:after="0" w:line="240" w:lineRule="auto"/>
              <w:jc w:val="both"/>
              <w:outlineLvl w:val="5"/>
              <w:rPr>
                <w:rFonts w:cstheme="minorHAnsi"/>
                <w:bCs/>
              </w:rPr>
            </w:pPr>
            <w:r w:rsidRPr="002F4243">
              <w:rPr>
                <w:rFonts w:cstheme="minorHAnsi"/>
                <w:bCs/>
              </w:rPr>
              <w:t>Experience of working with volunteers</w:t>
            </w:r>
            <w:r w:rsidR="005656E1">
              <w:rPr>
                <w:rFonts w:cstheme="minorHAnsi"/>
                <w:bCs/>
              </w:rPr>
              <w:t>.</w:t>
            </w:r>
          </w:p>
        </w:tc>
        <w:tc>
          <w:tcPr>
            <w:tcW w:w="653" w:type="dxa"/>
            <w:tcBorders>
              <w:top w:val="single" w:sz="6" w:space="0" w:color="auto"/>
              <w:left w:val="nil"/>
              <w:bottom w:val="single" w:sz="4" w:space="0" w:color="auto"/>
              <w:right w:val="double" w:sz="6" w:space="0" w:color="auto"/>
            </w:tcBorders>
          </w:tcPr>
          <w:p w14:paraId="492A0C2B" w14:textId="5B00B4B9" w:rsidR="00DA2E64" w:rsidRPr="002F4243" w:rsidRDefault="00DA2E64" w:rsidP="00D2741F">
            <w:pPr>
              <w:spacing w:after="0" w:line="240" w:lineRule="auto"/>
              <w:rPr>
                <w:rFonts w:cstheme="minorHAnsi"/>
              </w:rPr>
            </w:pPr>
            <w:r w:rsidRPr="002F4243">
              <w:rPr>
                <w:rFonts w:cstheme="minorHAnsi"/>
              </w:rPr>
              <w:t>A/I</w:t>
            </w:r>
          </w:p>
        </w:tc>
      </w:tr>
      <w:tr w:rsidR="00DA2E64" w:rsidRPr="003811A2" w14:paraId="1701121C" w14:textId="77777777" w:rsidTr="00D2741F">
        <w:trPr>
          <w:jc w:val="center"/>
        </w:trPr>
        <w:tc>
          <w:tcPr>
            <w:tcW w:w="735" w:type="dxa"/>
            <w:tcBorders>
              <w:top w:val="single" w:sz="4" w:space="0" w:color="auto"/>
              <w:left w:val="double" w:sz="6" w:space="0" w:color="auto"/>
              <w:bottom w:val="double" w:sz="6" w:space="0" w:color="auto"/>
              <w:right w:val="single" w:sz="4" w:space="0" w:color="auto"/>
            </w:tcBorders>
          </w:tcPr>
          <w:p w14:paraId="3E86F286" w14:textId="77777777" w:rsidR="00DA2E64" w:rsidRPr="002F4243" w:rsidRDefault="00DA2E64" w:rsidP="00DA2E64">
            <w:pPr>
              <w:numPr>
                <w:ilvl w:val="0"/>
                <w:numId w:val="8"/>
              </w:numPr>
              <w:spacing w:after="0" w:line="240" w:lineRule="auto"/>
              <w:rPr>
                <w:rFonts w:cstheme="minorHAnsi"/>
                <w:b/>
              </w:rPr>
            </w:pPr>
          </w:p>
        </w:tc>
        <w:tc>
          <w:tcPr>
            <w:tcW w:w="9079" w:type="dxa"/>
            <w:tcBorders>
              <w:top w:val="single" w:sz="4" w:space="0" w:color="auto"/>
              <w:left w:val="nil"/>
              <w:bottom w:val="double" w:sz="4" w:space="0" w:color="auto"/>
              <w:right w:val="single" w:sz="4" w:space="0" w:color="auto"/>
            </w:tcBorders>
          </w:tcPr>
          <w:p w14:paraId="5A12D06D" w14:textId="6238C4B0" w:rsidR="00DA2E64" w:rsidRPr="002F4243" w:rsidRDefault="009F50EC" w:rsidP="00B1029A">
            <w:pPr>
              <w:keepNext/>
              <w:spacing w:after="0" w:line="240" w:lineRule="auto"/>
              <w:jc w:val="both"/>
              <w:outlineLvl w:val="5"/>
              <w:rPr>
                <w:rFonts w:cstheme="minorHAnsi"/>
                <w:bCs/>
              </w:rPr>
            </w:pPr>
            <w:r w:rsidRPr="002F4243">
              <w:rPr>
                <w:rFonts w:cstheme="minorHAnsi"/>
                <w:bCs/>
              </w:rPr>
              <w:t>Experience of delivering community outreach activities</w:t>
            </w:r>
            <w:r w:rsidR="005656E1">
              <w:rPr>
                <w:rFonts w:cstheme="minorHAnsi"/>
                <w:bCs/>
              </w:rPr>
              <w:t>.</w:t>
            </w:r>
          </w:p>
        </w:tc>
        <w:tc>
          <w:tcPr>
            <w:tcW w:w="653" w:type="dxa"/>
            <w:tcBorders>
              <w:top w:val="single" w:sz="4" w:space="0" w:color="auto"/>
              <w:left w:val="nil"/>
              <w:bottom w:val="single" w:sz="6" w:space="0" w:color="auto"/>
              <w:right w:val="double" w:sz="6" w:space="0" w:color="auto"/>
            </w:tcBorders>
            <w:hideMark/>
          </w:tcPr>
          <w:p w14:paraId="1ED2C5F5" w14:textId="754B0B62" w:rsidR="00DA2E64" w:rsidRPr="002F4243" w:rsidRDefault="00DA2E64" w:rsidP="00D2741F">
            <w:pPr>
              <w:spacing w:after="0" w:line="240" w:lineRule="auto"/>
              <w:rPr>
                <w:rFonts w:cstheme="minorHAnsi"/>
              </w:rPr>
            </w:pPr>
            <w:r w:rsidRPr="002F4243">
              <w:rPr>
                <w:rFonts w:cstheme="minorHAnsi"/>
              </w:rPr>
              <w:t>A/I</w:t>
            </w:r>
          </w:p>
        </w:tc>
      </w:tr>
      <w:tr w:rsidR="00DA2E64" w:rsidRPr="003811A2" w14:paraId="53EE2C8D" w14:textId="77777777" w:rsidTr="00EA57A8">
        <w:trPr>
          <w:trHeight w:val="424"/>
          <w:jc w:val="center"/>
        </w:trPr>
        <w:tc>
          <w:tcPr>
            <w:tcW w:w="735" w:type="dxa"/>
            <w:tcBorders>
              <w:top w:val="single" w:sz="4" w:space="0" w:color="auto"/>
              <w:left w:val="double" w:sz="6" w:space="0" w:color="auto"/>
              <w:bottom w:val="double" w:sz="6" w:space="0" w:color="auto"/>
              <w:right w:val="single" w:sz="4" w:space="0" w:color="auto"/>
            </w:tcBorders>
          </w:tcPr>
          <w:p w14:paraId="1F20884D" w14:textId="77777777" w:rsidR="00DA2E64" w:rsidRPr="002F4243" w:rsidRDefault="00DA2E64" w:rsidP="00DA2E64">
            <w:pPr>
              <w:numPr>
                <w:ilvl w:val="0"/>
                <w:numId w:val="8"/>
              </w:numPr>
              <w:spacing w:after="0" w:line="240" w:lineRule="auto"/>
              <w:rPr>
                <w:rFonts w:cstheme="minorHAnsi"/>
                <w:b/>
              </w:rPr>
            </w:pPr>
          </w:p>
        </w:tc>
        <w:tc>
          <w:tcPr>
            <w:tcW w:w="9079" w:type="dxa"/>
            <w:tcBorders>
              <w:top w:val="single" w:sz="4" w:space="0" w:color="auto"/>
              <w:left w:val="nil"/>
              <w:bottom w:val="double" w:sz="4" w:space="0" w:color="auto"/>
              <w:right w:val="single" w:sz="4" w:space="0" w:color="auto"/>
            </w:tcBorders>
          </w:tcPr>
          <w:p w14:paraId="3E19BA6E" w14:textId="36DE7AF7" w:rsidR="00DA2E64" w:rsidRPr="002F4243" w:rsidRDefault="00401790" w:rsidP="00B1029A">
            <w:pPr>
              <w:keepNext/>
              <w:spacing w:after="0" w:line="240" w:lineRule="auto"/>
              <w:jc w:val="both"/>
              <w:outlineLvl w:val="5"/>
              <w:rPr>
                <w:rFonts w:cstheme="minorHAnsi"/>
                <w:bCs/>
              </w:rPr>
            </w:pPr>
            <w:r w:rsidRPr="002F4243">
              <w:rPr>
                <w:rFonts w:cstheme="minorHAnsi"/>
                <w:bCs/>
              </w:rPr>
              <w:t>Experience of administration of a CRM system</w:t>
            </w:r>
            <w:r w:rsidR="005656E1">
              <w:rPr>
                <w:rFonts w:cstheme="minorHAnsi"/>
                <w:bCs/>
              </w:rPr>
              <w:t>.</w:t>
            </w:r>
          </w:p>
        </w:tc>
        <w:tc>
          <w:tcPr>
            <w:tcW w:w="653" w:type="dxa"/>
            <w:tcBorders>
              <w:top w:val="single" w:sz="4" w:space="0" w:color="auto"/>
              <w:left w:val="nil"/>
              <w:bottom w:val="single" w:sz="6" w:space="0" w:color="auto"/>
              <w:right w:val="double" w:sz="6" w:space="0" w:color="auto"/>
            </w:tcBorders>
            <w:hideMark/>
          </w:tcPr>
          <w:p w14:paraId="7C11DA3C" w14:textId="71C5ED0E" w:rsidR="00DA2E64" w:rsidRPr="002F4243" w:rsidRDefault="00DA2E64" w:rsidP="00D2741F">
            <w:pPr>
              <w:spacing w:after="0" w:line="240" w:lineRule="auto"/>
              <w:rPr>
                <w:rFonts w:cstheme="minorHAnsi"/>
              </w:rPr>
            </w:pPr>
            <w:r w:rsidRPr="002F4243">
              <w:rPr>
                <w:rFonts w:cstheme="minorHAnsi"/>
              </w:rPr>
              <w:t>A/I</w:t>
            </w:r>
          </w:p>
        </w:tc>
      </w:tr>
      <w:tr w:rsidR="00DA2E64" w:rsidRPr="003811A2" w14:paraId="4D7F1BED" w14:textId="77777777" w:rsidTr="002F4243">
        <w:trPr>
          <w:trHeight w:val="558"/>
          <w:jc w:val="center"/>
        </w:trPr>
        <w:tc>
          <w:tcPr>
            <w:tcW w:w="735" w:type="dxa"/>
            <w:tcBorders>
              <w:top w:val="single" w:sz="4" w:space="0" w:color="auto"/>
              <w:left w:val="double" w:sz="6" w:space="0" w:color="auto"/>
              <w:bottom w:val="double" w:sz="6" w:space="0" w:color="auto"/>
              <w:right w:val="single" w:sz="4" w:space="0" w:color="auto"/>
            </w:tcBorders>
          </w:tcPr>
          <w:p w14:paraId="733007B1" w14:textId="77777777" w:rsidR="00DA2E64" w:rsidRPr="002F4243" w:rsidRDefault="00DA2E64" w:rsidP="00DA2E64">
            <w:pPr>
              <w:numPr>
                <w:ilvl w:val="0"/>
                <w:numId w:val="8"/>
              </w:numPr>
              <w:spacing w:after="0" w:line="240" w:lineRule="auto"/>
              <w:rPr>
                <w:rFonts w:cstheme="minorHAnsi"/>
                <w:b/>
              </w:rPr>
            </w:pPr>
          </w:p>
        </w:tc>
        <w:tc>
          <w:tcPr>
            <w:tcW w:w="9079" w:type="dxa"/>
            <w:tcBorders>
              <w:top w:val="single" w:sz="4" w:space="0" w:color="auto"/>
              <w:left w:val="nil"/>
              <w:bottom w:val="double" w:sz="4" w:space="0" w:color="auto"/>
              <w:right w:val="single" w:sz="4" w:space="0" w:color="auto"/>
            </w:tcBorders>
          </w:tcPr>
          <w:p w14:paraId="14A415C7" w14:textId="6A06EC98" w:rsidR="00DA2E64" w:rsidRPr="002F4243" w:rsidRDefault="00401790" w:rsidP="00D2741F">
            <w:pPr>
              <w:keepNext/>
              <w:spacing w:after="0" w:line="240" w:lineRule="auto"/>
              <w:outlineLvl w:val="5"/>
              <w:rPr>
                <w:rFonts w:cstheme="minorHAnsi"/>
                <w:bCs/>
              </w:rPr>
            </w:pPr>
            <w:r w:rsidRPr="002F4243">
              <w:rPr>
                <w:rFonts w:cstheme="minorHAnsi"/>
                <w:bCs/>
              </w:rPr>
              <w:t>Experience of marketing services and producing newsletters</w:t>
            </w:r>
            <w:r w:rsidR="00CE6EC0" w:rsidRPr="002F4243">
              <w:rPr>
                <w:rFonts w:cstheme="minorHAnsi"/>
                <w:bCs/>
              </w:rPr>
              <w:t xml:space="preserve">, </w:t>
            </w:r>
            <w:r w:rsidR="008E3607" w:rsidRPr="002F4243">
              <w:rPr>
                <w:rFonts w:cstheme="minorHAnsi"/>
                <w:bCs/>
              </w:rPr>
              <w:t>publicity,</w:t>
            </w:r>
            <w:r w:rsidR="00CE6EC0" w:rsidRPr="002F4243">
              <w:rPr>
                <w:rFonts w:cstheme="minorHAnsi"/>
                <w:bCs/>
              </w:rPr>
              <w:t xml:space="preserve"> and promotion </w:t>
            </w:r>
            <w:r w:rsidR="006242B7" w:rsidRPr="002F4243">
              <w:rPr>
                <w:rFonts w:cstheme="minorHAnsi"/>
                <w:bCs/>
              </w:rPr>
              <w:t>documents.</w:t>
            </w:r>
          </w:p>
        </w:tc>
        <w:tc>
          <w:tcPr>
            <w:tcW w:w="653" w:type="dxa"/>
            <w:tcBorders>
              <w:top w:val="single" w:sz="4" w:space="0" w:color="auto"/>
              <w:left w:val="nil"/>
              <w:bottom w:val="single" w:sz="6" w:space="0" w:color="auto"/>
              <w:right w:val="double" w:sz="6" w:space="0" w:color="auto"/>
            </w:tcBorders>
          </w:tcPr>
          <w:p w14:paraId="75E42C29" w14:textId="77777777" w:rsidR="00DA2E64" w:rsidRPr="002F4243" w:rsidRDefault="00DA2E64" w:rsidP="00D2741F">
            <w:pPr>
              <w:spacing w:after="0" w:line="240" w:lineRule="auto"/>
              <w:rPr>
                <w:rFonts w:cstheme="minorHAnsi"/>
              </w:rPr>
            </w:pPr>
            <w:r w:rsidRPr="002F4243">
              <w:rPr>
                <w:rFonts w:cstheme="minorHAnsi"/>
              </w:rPr>
              <w:t>A/I</w:t>
            </w:r>
          </w:p>
        </w:tc>
      </w:tr>
      <w:tr w:rsidR="00DA2E64" w:rsidRPr="003811A2" w14:paraId="5A0E7B36" w14:textId="77777777" w:rsidTr="006B04AE">
        <w:trPr>
          <w:jc w:val="center"/>
        </w:trPr>
        <w:tc>
          <w:tcPr>
            <w:tcW w:w="735" w:type="dxa"/>
            <w:tcBorders>
              <w:top w:val="nil"/>
              <w:left w:val="double" w:sz="6" w:space="0" w:color="auto"/>
              <w:bottom w:val="double" w:sz="4" w:space="0" w:color="auto"/>
              <w:right w:val="nil"/>
            </w:tcBorders>
            <w:shd w:val="clear" w:color="auto" w:fill="D9D9D9" w:themeFill="background1" w:themeFillShade="D9"/>
          </w:tcPr>
          <w:p w14:paraId="205F36D4" w14:textId="77777777" w:rsidR="00DA2E64" w:rsidRPr="002F4243" w:rsidRDefault="00DA2E64" w:rsidP="00D2741F">
            <w:pPr>
              <w:spacing w:after="0" w:line="240" w:lineRule="auto"/>
              <w:rPr>
                <w:rFonts w:cstheme="minorHAnsi"/>
                <w:b/>
              </w:rPr>
            </w:pPr>
          </w:p>
        </w:tc>
        <w:tc>
          <w:tcPr>
            <w:tcW w:w="9079" w:type="dxa"/>
            <w:tcBorders>
              <w:top w:val="double" w:sz="4" w:space="0" w:color="auto"/>
              <w:left w:val="nil"/>
              <w:bottom w:val="single" w:sz="4" w:space="0" w:color="auto"/>
              <w:right w:val="single" w:sz="4" w:space="0" w:color="auto"/>
            </w:tcBorders>
            <w:shd w:val="clear" w:color="auto" w:fill="D9D9D9" w:themeFill="background1" w:themeFillShade="D9"/>
          </w:tcPr>
          <w:p w14:paraId="181A9EE2" w14:textId="7D0F188C" w:rsidR="00DA2E64" w:rsidRPr="002F4243" w:rsidRDefault="00DA2E64" w:rsidP="00DA6890">
            <w:pPr>
              <w:pStyle w:val="Heading2"/>
              <w:spacing w:before="0" w:after="0"/>
              <w:rPr>
                <w:rFonts w:asciiTheme="minorHAnsi" w:hAnsiTheme="minorHAnsi" w:cstheme="minorHAnsi"/>
                <w:bCs w:val="0"/>
                <w:sz w:val="22"/>
                <w:szCs w:val="22"/>
              </w:rPr>
            </w:pPr>
            <w:r w:rsidRPr="002F4243">
              <w:rPr>
                <w:rFonts w:asciiTheme="minorHAnsi" w:hAnsiTheme="minorHAnsi" w:cstheme="minorHAnsi"/>
                <w:bCs w:val="0"/>
                <w:sz w:val="22"/>
                <w:szCs w:val="22"/>
              </w:rPr>
              <w:t xml:space="preserve">KNOWLEDGE, </w:t>
            </w:r>
            <w:r w:rsidR="00B933F8" w:rsidRPr="002F4243">
              <w:rPr>
                <w:rFonts w:asciiTheme="minorHAnsi" w:hAnsiTheme="minorHAnsi" w:cstheme="minorHAnsi"/>
                <w:bCs w:val="0"/>
                <w:sz w:val="22"/>
                <w:szCs w:val="22"/>
              </w:rPr>
              <w:t>SKILLS,</w:t>
            </w:r>
            <w:r w:rsidRPr="002F4243">
              <w:rPr>
                <w:rFonts w:asciiTheme="minorHAnsi" w:hAnsiTheme="minorHAnsi" w:cstheme="minorHAnsi"/>
                <w:bCs w:val="0"/>
                <w:sz w:val="22"/>
                <w:szCs w:val="22"/>
              </w:rPr>
              <w:t xml:space="preserve"> and ABILITY</w:t>
            </w:r>
          </w:p>
        </w:tc>
        <w:tc>
          <w:tcPr>
            <w:tcW w:w="653" w:type="dxa"/>
            <w:tcBorders>
              <w:top w:val="double" w:sz="6" w:space="0" w:color="auto"/>
              <w:left w:val="nil"/>
              <w:bottom w:val="single" w:sz="6" w:space="0" w:color="auto"/>
              <w:right w:val="double" w:sz="6" w:space="0" w:color="auto"/>
            </w:tcBorders>
            <w:shd w:val="clear" w:color="auto" w:fill="D9D9D9" w:themeFill="background1" w:themeFillShade="D9"/>
          </w:tcPr>
          <w:p w14:paraId="504DF721" w14:textId="77777777" w:rsidR="00DA2E64" w:rsidRPr="002F4243" w:rsidRDefault="00DA2E64" w:rsidP="00D2741F">
            <w:pPr>
              <w:pStyle w:val="Footer"/>
              <w:tabs>
                <w:tab w:val="left" w:pos="720"/>
              </w:tabs>
              <w:jc w:val="center"/>
              <w:rPr>
                <w:rFonts w:asciiTheme="minorHAnsi" w:hAnsiTheme="minorHAnsi" w:cstheme="minorHAnsi"/>
                <w:b/>
                <w:sz w:val="22"/>
                <w:szCs w:val="22"/>
              </w:rPr>
            </w:pPr>
          </w:p>
        </w:tc>
      </w:tr>
      <w:tr w:rsidR="00902456" w:rsidRPr="003811A2" w14:paraId="682EBA97" w14:textId="77777777" w:rsidTr="00EA57A8">
        <w:trPr>
          <w:trHeight w:val="328"/>
          <w:jc w:val="center"/>
        </w:trPr>
        <w:tc>
          <w:tcPr>
            <w:tcW w:w="735" w:type="dxa"/>
            <w:tcBorders>
              <w:top w:val="double" w:sz="4" w:space="0" w:color="auto"/>
              <w:left w:val="double" w:sz="6" w:space="0" w:color="auto"/>
              <w:bottom w:val="nil"/>
              <w:right w:val="single" w:sz="4" w:space="0" w:color="auto"/>
            </w:tcBorders>
          </w:tcPr>
          <w:p w14:paraId="717A2EEF" w14:textId="77777777" w:rsidR="00902456" w:rsidRPr="002F4243" w:rsidRDefault="00902456" w:rsidP="002237F6">
            <w:pPr>
              <w:numPr>
                <w:ilvl w:val="0"/>
                <w:numId w:val="8"/>
              </w:numPr>
              <w:spacing w:after="0" w:line="240" w:lineRule="auto"/>
              <w:rPr>
                <w:rFonts w:cstheme="minorHAnsi"/>
              </w:rPr>
            </w:pPr>
          </w:p>
        </w:tc>
        <w:tc>
          <w:tcPr>
            <w:tcW w:w="9079" w:type="dxa"/>
            <w:tcBorders>
              <w:top w:val="double" w:sz="4" w:space="0" w:color="auto"/>
              <w:left w:val="nil"/>
              <w:bottom w:val="single" w:sz="4" w:space="0" w:color="auto"/>
              <w:right w:val="single" w:sz="4" w:space="0" w:color="auto"/>
            </w:tcBorders>
          </w:tcPr>
          <w:p w14:paraId="77677FFB" w14:textId="10202635" w:rsidR="00902456" w:rsidRPr="002F4243" w:rsidRDefault="000F5DE8" w:rsidP="00DA6890">
            <w:pPr>
              <w:keepNext/>
              <w:spacing w:after="0" w:line="240" w:lineRule="auto"/>
              <w:outlineLvl w:val="5"/>
              <w:rPr>
                <w:rFonts w:cstheme="minorHAnsi"/>
                <w:bCs/>
              </w:rPr>
            </w:pPr>
            <w:r w:rsidRPr="002F4243">
              <w:rPr>
                <w:rFonts w:cstheme="minorHAnsi"/>
                <w:bCs/>
              </w:rPr>
              <w:t>Excellent interpersonal and communication skills, both written and verbal</w:t>
            </w:r>
            <w:r w:rsidR="005656E1">
              <w:rPr>
                <w:rFonts w:cstheme="minorHAnsi"/>
                <w:bCs/>
              </w:rPr>
              <w:t>.</w:t>
            </w:r>
          </w:p>
        </w:tc>
        <w:tc>
          <w:tcPr>
            <w:tcW w:w="653" w:type="dxa"/>
            <w:tcBorders>
              <w:top w:val="double" w:sz="6" w:space="0" w:color="auto"/>
              <w:left w:val="nil"/>
              <w:bottom w:val="single" w:sz="6" w:space="0" w:color="auto"/>
              <w:right w:val="double" w:sz="6" w:space="0" w:color="auto"/>
            </w:tcBorders>
          </w:tcPr>
          <w:p w14:paraId="58A5B572" w14:textId="04865D1B" w:rsidR="00902456" w:rsidRPr="002F4243" w:rsidRDefault="00A2799B" w:rsidP="00D2741F">
            <w:pPr>
              <w:pStyle w:val="Footer"/>
              <w:tabs>
                <w:tab w:val="left" w:pos="720"/>
              </w:tabs>
              <w:rPr>
                <w:rFonts w:asciiTheme="minorHAnsi" w:hAnsiTheme="minorHAnsi" w:cstheme="minorHAnsi"/>
                <w:sz w:val="22"/>
                <w:szCs w:val="22"/>
              </w:rPr>
            </w:pPr>
            <w:r w:rsidRPr="002F4243">
              <w:rPr>
                <w:rFonts w:asciiTheme="minorHAnsi" w:hAnsiTheme="minorHAnsi" w:cstheme="minorHAnsi"/>
                <w:sz w:val="22"/>
                <w:szCs w:val="22"/>
              </w:rPr>
              <w:t>A/I</w:t>
            </w:r>
            <w:r w:rsidR="006A6A0C" w:rsidRPr="002F4243">
              <w:rPr>
                <w:rFonts w:asciiTheme="minorHAnsi" w:hAnsiTheme="minorHAnsi" w:cstheme="minorHAnsi"/>
                <w:sz w:val="22"/>
                <w:szCs w:val="22"/>
              </w:rPr>
              <w:t>/T</w:t>
            </w:r>
          </w:p>
        </w:tc>
      </w:tr>
      <w:tr w:rsidR="00DA2E64" w:rsidRPr="003811A2" w14:paraId="6DA2CF55" w14:textId="77777777" w:rsidTr="001755B8">
        <w:trPr>
          <w:jc w:val="center"/>
        </w:trPr>
        <w:tc>
          <w:tcPr>
            <w:tcW w:w="735" w:type="dxa"/>
            <w:tcBorders>
              <w:top w:val="double" w:sz="4" w:space="0" w:color="auto"/>
              <w:left w:val="double" w:sz="6" w:space="0" w:color="auto"/>
              <w:bottom w:val="nil"/>
              <w:right w:val="single" w:sz="4" w:space="0" w:color="auto"/>
            </w:tcBorders>
          </w:tcPr>
          <w:p w14:paraId="668CC88E" w14:textId="77777777" w:rsidR="00DA2E64" w:rsidRPr="002F4243" w:rsidRDefault="00DA2E64" w:rsidP="002237F6">
            <w:pPr>
              <w:numPr>
                <w:ilvl w:val="0"/>
                <w:numId w:val="8"/>
              </w:numPr>
              <w:spacing w:after="0" w:line="240" w:lineRule="auto"/>
              <w:rPr>
                <w:rFonts w:cstheme="minorHAnsi"/>
              </w:rPr>
            </w:pPr>
          </w:p>
        </w:tc>
        <w:tc>
          <w:tcPr>
            <w:tcW w:w="9079" w:type="dxa"/>
            <w:tcBorders>
              <w:top w:val="double" w:sz="4" w:space="0" w:color="auto"/>
              <w:left w:val="nil"/>
              <w:bottom w:val="single" w:sz="4" w:space="0" w:color="auto"/>
              <w:right w:val="single" w:sz="4" w:space="0" w:color="auto"/>
            </w:tcBorders>
          </w:tcPr>
          <w:p w14:paraId="4DA4F099" w14:textId="77777777" w:rsidR="007B682C" w:rsidRPr="002F4243" w:rsidRDefault="007B682C" w:rsidP="007B682C">
            <w:pPr>
              <w:keepNext/>
              <w:spacing w:after="0" w:line="240" w:lineRule="auto"/>
              <w:outlineLvl w:val="5"/>
              <w:rPr>
                <w:rFonts w:cstheme="minorHAnsi"/>
                <w:bCs/>
              </w:rPr>
            </w:pPr>
            <w:r w:rsidRPr="002F4243">
              <w:rPr>
                <w:rFonts w:cstheme="minorHAnsi"/>
                <w:bCs/>
              </w:rPr>
              <w:t>Excellent knowledge and understanding of the ethos of volunteering and best</w:t>
            </w:r>
          </w:p>
          <w:p w14:paraId="41F6D26B" w14:textId="3C6675E1" w:rsidR="00DA2E64" w:rsidRPr="002F4243" w:rsidRDefault="007B682C" w:rsidP="007B682C">
            <w:pPr>
              <w:keepNext/>
              <w:spacing w:after="0" w:line="240" w:lineRule="auto"/>
              <w:outlineLvl w:val="5"/>
              <w:rPr>
                <w:rFonts w:cstheme="minorHAnsi"/>
                <w:bCs/>
              </w:rPr>
            </w:pPr>
            <w:r w:rsidRPr="002F4243">
              <w:rPr>
                <w:rFonts w:cstheme="minorHAnsi"/>
                <w:bCs/>
              </w:rPr>
              <w:t>practice in volunteer management</w:t>
            </w:r>
            <w:r w:rsidR="005656E1">
              <w:rPr>
                <w:rFonts w:cstheme="minorHAnsi"/>
                <w:bCs/>
              </w:rPr>
              <w:t>.</w:t>
            </w:r>
          </w:p>
        </w:tc>
        <w:tc>
          <w:tcPr>
            <w:tcW w:w="653" w:type="dxa"/>
            <w:tcBorders>
              <w:top w:val="double" w:sz="6" w:space="0" w:color="auto"/>
              <w:left w:val="nil"/>
              <w:bottom w:val="single" w:sz="6" w:space="0" w:color="auto"/>
              <w:right w:val="double" w:sz="6" w:space="0" w:color="auto"/>
            </w:tcBorders>
            <w:hideMark/>
          </w:tcPr>
          <w:p w14:paraId="34F31CC0" w14:textId="3FEADD1C" w:rsidR="00DA2E64" w:rsidRPr="002F4243" w:rsidRDefault="00DA2E64" w:rsidP="00D2741F">
            <w:pPr>
              <w:pStyle w:val="Footer"/>
              <w:tabs>
                <w:tab w:val="left" w:pos="720"/>
              </w:tabs>
              <w:rPr>
                <w:rFonts w:asciiTheme="minorHAnsi" w:hAnsiTheme="minorHAnsi" w:cstheme="minorHAnsi"/>
                <w:sz w:val="22"/>
                <w:szCs w:val="22"/>
              </w:rPr>
            </w:pPr>
            <w:r w:rsidRPr="002F4243">
              <w:rPr>
                <w:rFonts w:asciiTheme="minorHAnsi" w:hAnsiTheme="minorHAnsi" w:cstheme="minorHAnsi"/>
                <w:sz w:val="22"/>
                <w:szCs w:val="22"/>
              </w:rPr>
              <w:t>A/I</w:t>
            </w:r>
            <w:r w:rsidR="006A6A0C" w:rsidRPr="002F4243">
              <w:rPr>
                <w:rFonts w:asciiTheme="minorHAnsi" w:hAnsiTheme="minorHAnsi" w:cstheme="minorHAnsi"/>
                <w:sz w:val="22"/>
                <w:szCs w:val="22"/>
              </w:rPr>
              <w:t>/T</w:t>
            </w:r>
          </w:p>
        </w:tc>
      </w:tr>
      <w:tr w:rsidR="00DA2E64" w:rsidRPr="003811A2" w14:paraId="53F05693" w14:textId="77777777" w:rsidTr="00EA57A8">
        <w:trPr>
          <w:trHeight w:val="639"/>
          <w:jc w:val="center"/>
        </w:trPr>
        <w:tc>
          <w:tcPr>
            <w:tcW w:w="735" w:type="dxa"/>
            <w:tcBorders>
              <w:top w:val="double" w:sz="4" w:space="0" w:color="auto"/>
              <w:left w:val="double" w:sz="6" w:space="0" w:color="auto"/>
              <w:bottom w:val="nil"/>
              <w:right w:val="single" w:sz="4" w:space="0" w:color="auto"/>
            </w:tcBorders>
          </w:tcPr>
          <w:p w14:paraId="19F8EB10" w14:textId="77777777" w:rsidR="00DA2E64" w:rsidRPr="002F4243" w:rsidRDefault="00DA2E64" w:rsidP="002237F6">
            <w:pPr>
              <w:numPr>
                <w:ilvl w:val="0"/>
                <w:numId w:val="8"/>
              </w:numPr>
              <w:spacing w:after="0" w:line="240" w:lineRule="auto"/>
              <w:rPr>
                <w:rFonts w:cstheme="minorHAnsi"/>
              </w:rPr>
            </w:pPr>
          </w:p>
        </w:tc>
        <w:tc>
          <w:tcPr>
            <w:tcW w:w="9079" w:type="dxa"/>
            <w:tcBorders>
              <w:top w:val="double" w:sz="4" w:space="0" w:color="auto"/>
              <w:left w:val="nil"/>
              <w:bottom w:val="single" w:sz="4" w:space="0" w:color="auto"/>
              <w:right w:val="single" w:sz="4" w:space="0" w:color="auto"/>
            </w:tcBorders>
          </w:tcPr>
          <w:p w14:paraId="64A6C467" w14:textId="77777777" w:rsidR="002322B8" w:rsidRPr="002F4243" w:rsidRDefault="002322B8" w:rsidP="002322B8">
            <w:pPr>
              <w:keepNext/>
              <w:spacing w:after="0" w:line="240" w:lineRule="auto"/>
              <w:outlineLvl w:val="5"/>
              <w:rPr>
                <w:rFonts w:cstheme="minorHAnsi"/>
                <w:bCs/>
              </w:rPr>
            </w:pPr>
            <w:r w:rsidRPr="002F4243">
              <w:rPr>
                <w:rFonts w:cstheme="minorHAnsi"/>
                <w:bCs/>
              </w:rPr>
              <w:t>Good understanding and knowledge of voluntary and community sector (VCS)</w:t>
            </w:r>
          </w:p>
          <w:p w14:paraId="7D5E8FF6" w14:textId="41C4FC2D" w:rsidR="00DA2E64" w:rsidRPr="002F4243" w:rsidRDefault="00642A38" w:rsidP="002322B8">
            <w:pPr>
              <w:keepNext/>
              <w:spacing w:after="0" w:line="240" w:lineRule="auto"/>
              <w:outlineLvl w:val="5"/>
              <w:rPr>
                <w:rFonts w:cstheme="minorHAnsi"/>
                <w:bCs/>
              </w:rPr>
            </w:pPr>
            <w:r>
              <w:rPr>
                <w:rFonts w:cstheme="minorHAnsi"/>
                <w:bCs/>
              </w:rPr>
              <w:t>Groups/</w:t>
            </w:r>
            <w:r w:rsidR="002322B8" w:rsidRPr="002F4243">
              <w:rPr>
                <w:rFonts w:cstheme="minorHAnsi"/>
                <w:bCs/>
              </w:rPr>
              <w:t>organisations</w:t>
            </w:r>
            <w:r w:rsidR="005656E1">
              <w:rPr>
                <w:rFonts w:cstheme="minorHAnsi"/>
                <w:bCs/>
              </w:rPr>
              <w:t>.</w:t>
            </w:r>
          </w:p>
        </w:tc>
        <w:tc>
          <w:tcPr>
            <w:tcW w:w="653" w:type="dxa"/>
            <w:tcBorders>
              <w:top w:val="double" w:sz="6" w:space="0" w:color="auto"/>
              <w:left w:val="nil"/>
              <w:bottom w:val="single" w:sz="6" w:space="0" w:color="auto"/>
              <w:right w:val="double" w:sz="6" w:space="0" w:color="auto"/>
            </w:tcBorders>
          </w:tcPr>
          <w:p w14:paraId="2FC5D7B0" w14:textId="70AE085C" w:rsidR="00DA2E64" w:rsidRPr="002F4243" w:rsidRDefault="00DA2E64" w:rsidP="00D2741F">
            <w:pPr>
              <w:pStyle w:val="Footer"/>
              <w:tabs>
                <w:tab w:val="left" w:pos="720"/>
              </w:tabs>
              <w:rPr>
                <w:rFonts w:asciiTheme="minorHAnsi" w:hAnsiTheme="minorHAnsi" w:cstheme="minorHAnsi"/>
                <w:sz w:val="22"/>
                <w:szCs w:val="22"/>
              </w:rPr>
            </w:pPr>
            <w:r w:rsidRPr="002F4243">
              <w:rPr>
                <w:rFonts w:asciiTheme="minorHAnsi" w:hAnsiTheme="minorHAnsi" w:cstheme="minorHAnsi"/>
                <w:sz w:val="22"/>
                <w:szCs w:val="22"/>
              </w:rPr>
              <w:t>A/I</w:t>
            </w:r>
          </w:p>
        </w:tc>
      </w:tr>
      <w:tr w:rsidR="00DA2E64" w:rsidRPr="003811A2" w14:paraId="5A9C9430" w14:textId="77777777" w:rsidTr="001755B8">
        <w:trPr>
          <w:jc w:val="center"/>
        </w:trPr>
        <w:tc>
          <w:tcPr>
            <w:tcW w:w="735" w:type="dxa"/>
            <w:tcBorders>
              <w:top w:val="single" w:sz="4" w:space="0" w:color="auto"/>
              <w:left w:val="double" w:sz="4" w:space="0" w:color="auto"/>
              <w:bottom w:val="single" w:sz="4" w:space="0" w:color="auto"/>
              <w:right w:val="single" w:sz="4" w:space="0" w:color="auto"/>
            </w:tcBorders>
          </w:tcPr>
          <w:p w14:paraId="00F4DAFE" w14:textId="77777777" w:rsidR="00DA2E64" w:rsidRPr="002F4243" w:rsidRDefault="00DA2E64" w:rsidP="00DA2E64">
            <w:pPr>
              <w:numPr>
                <w:ilvl w:val="0"/>
                <w:numId w:val="8"/>
              </w:numPr>
              <w:spacing w:after="0" w:line="240" w:lineRule="auto"/>
              <w:rPr>
                <w:rFonts w:cstheme="minorHAnsi"/>
                <w:b/>
              </w:rPr>
            </w:pPr>
          </w:p>
        </w:tc>
        <w:tc>
          <w:tcPr>
            <w:tcW w:w="9079" w:type="dxa"/>
            <w:tcBorders>
              <w:top w:val="single" w:sz="4" w:space="0" w:color="auto"/>
              <w:left w:val="nil"/>
              <w:bottom w:val="single" w:sz="4" w:space="0" w:color="auto"/>
              <w:right w:val="single" w:sz="4" w:space="0" w:color="auto"/>
            </w:tcBorders>
          </w:tcPr>
          <w:p w14:paraId="2F7F3107" w14:textId="77777777" w:rsidR="000036D3" w:rsidRPr="002F4243" w:rsidRDefault="000036D3" w:rsidP="000036D3">
            <w:pPr>
              <w:pStyle w:val="BodyTextIndent2"/>
              <w:rPr>
                <w:rFonts w:asciiTheme="minorHAnsi" w:hAnsiTheme="minorHAnsi" w:cstheme="minorHAnsi"/>
                <w:bCs/>
                <w:sz w:val="22"/>
                <w:szCs w:val="22"/>
              </w:rPr>
            </w:pPr>
            <w:r w:rsidRPr="002F4243">
              <w:rPr>
                <w:rFonts w:asciiTheme="minorHAnsi" w:hAnsiTheme="minorHAnsi" w:cstheme="minorHAnsi"/>
                <w:bCs/>
                <w:sz w:val="22"/>
                <w:szCs w:val="22"/>
              </w:rPr>
              <w:t>Strong organisational &amp; administrative skills and the ability to manage competing</w:t>
            </w:r>
          </w:p>
          <w:p w14:paraId="4C820363" w14:textId="7B648BDC" w:rsidR="00DA2E64" w:rsidRPr="002F4243" w:rsidRDefault="005656E1" w:rsidP="000036D3">
            <w:pPr>
              <w:pStyle w:val="BodyTextIndent2"/>
              <w:ind w:left="0" w:firstLine="0"/>
              <w:jc w:val="left"/>
              <w:rPr>
                <w:rFonts w:asciiTheme="minorHAnsi" w:hAnsiTheme="minorHAnsi" w:cstheme="minorHAnsi"/>
                <w:bCs/>
                <w:sz w:val="22"/>
                <w:szCs w:val="22"/>
              </w:rPr>
            </w:pPr>
            <w:r w:rsidRPr="002F4243">
              <w:rPr>
                <w:rFonts w:asciiTheme="minorHAnsi" w:hAnsiTheme="minorHAnsi" w:cstheme="minorHAnsi"/>
                <w:bCs/>
                <w:sz w:val="22"/>
                <w:szCs w:val="22"/>
              </w:rPr>
              <w:t>P</w:t>
            </w:r>
            <w:r w:rsidR="000036D3" w:rsidRPr="002F4243">
              <w:rPr>
                <w:rFonts w:asciiTheme="minorHAnsi" w:hAnsiTheme="minorHAnsi" w:cstheme="minorHAnsi"/>
                <w:bCs/>
                <w:sz w:val="22"/>
                <w:szCs w:val="22"/>
              </w:rPr>
              <w:t>riorities</w:t>
            </w:r>
            <w:r>
              <w:rPr>
                <w:rFonts w:asciiTheme="minorHAnsi" w:hAnsiTheme="minorHAnsi" w:cstheme="minorHAnsi"/>
                <w:bCs/>
                <w:sz w:val="22"/>
                <w:szCs w:val="22"/>
              </w:rPr>
              <w:t>.</w:t>
            </w:r>
          </w:p>
        </w:tc>
        <w:tc>
          <w:tcPr>
            <w:tcW w:w="653" w:type="dxa"/>
            <w:tcBorders>
              <w:top w:val="single" w:sz="6" w:space="0" w:color="auto"/>
              <w:left w:val="nil"/>
              <w:bottom w:val="single" w:sz="6" w:space="0" w:color="auto"/>
              <w:right w:val="double" w:sz="6" w:space="0" w:color="auto"/>
            </w:tcBorders>
            <w:hideMark/>
          </w:tcPr>
          <w:p w14:paraId="32C8C0E3" w14:textId="77777777" w:rsidR="00DA2E64" w:rsidRPr="002F4243" w:rsidRDefault="00DA2E64" w:rsidP="00D2741F">
            <w:pPr>
              <w:spacing w:after="0" w:line="240" w:lineRule="auto"/>
              <w:rPr>
                <w:rFonts w:cstheme="minorHAnsi"/>
              </w:rPr>
            </w:pPr>
            <w:r w:rsidRPr="002F4243">
              <w:rPr>
                <w:rFonts w:cstheme="minorHAnsi"/>
              </w:rPr>
              <w:t>A/I</w:t>
            </w:r>
          </w:p>
        </w:tc>
      </w:tr>
      <w:tr w:rsidR="00DA2E64" w:rsidRPr="003811A2" w14:paraId="5FD15B90" w14:textId="77777777" w:rsidTr="00EF4D6A">
        <w:trPr>
          <w:trHeight w:val="404"/>
          <w:jc w:val="center"/>
        </w:trPr>
        <w:tc>
          <w:tcPr>
            <w:tcW w:w="735" w:type="dxa"/>
            <w:tcBorders>
              <w:top w:val="single" w:sz="4" w:space="0" w:color="auto"/>
              <w:left w:val="double" w:sz="4" w:space="0" w:color="auto"/>
              <w:bottom w:val="single" w:sz="4" w:space="0" w:color="auto"/>
              <w:right w:val="single" w:sz="4" w:space="0" w:color="auto"/>
            </w:tcBorders>
          </w:tcPr>
          <w:p w14:paraId="43EDD978" w14:textId="77777777" w:rsidR="00DA2E64" w:rsidRPr="002F4243" w:rsidRDefault="00DA2E64" w:rsidP="00DA2E64">
            <w:pPr>
              <w:numPr>
                <w:ilvl w:val="0"/>
                <w:numId w:val="8"/>
              </w:numPr>
              <w:spacing w:after="0" w:line="240" w:lineRule="auto"/>
              <w:rPr>
                <w:rFonts w:cstheme="minorHAnsi"/>
                <w:b/>
              </w:rPr>
            </w:pPr>
          </w:p>
        </w:tc>
        <w:tc>
          <w:tcPr>
            <w:tcW w:w="9079" w:type="dxa"/>
            <w:tcBorders>
              <w:top w:val="single" w:sz="4" w:space="0" w:color="auto"/>
              <w:left w:val="nil"/>
              <w:bottom w:val="single" w:sz="4" w:space="0" w:color="auto"/>
              <w:right w:val="single" w:sz="4" w:space="0" w:color="auto"/>
            </w:tcBorders>
          </w:tcPr>
          <w:p w14:paraId="16BC96E1" w14:textId="7B1AF446" w:rsidR="00DA2E64" w:rsidRPr="002F4243" w:rsidRDefault="000036D3" w:rsidP="002322B8">
            <w:pPr>
              <w:pStyle w:val="BodyTextIndent2"/>
              <w:ind w:left="0" w:firstLine="0"/>
              <w:jc w:val="left"/>
              <w:rPr>
                <w:rFonts w:asciiTheme="minorHAnsi" w:hAnsiTheme="minorHAnsi" w:cstheme="minorHAnsi"/>
                <w:bCs/>
                <w:sz w:val="22"/>
                <w:szCs w:val="22"/>
              </w:rPr>
            </w:pPr>
            <w:r w:rsidRPr="002F4243">
              <w:rPr>
                <w:rFonts w:asciiTheme="minorHAnsi" w:hAnsiTheme="minorHAnsi" w:cstheme="minorHAnsi"/>
                <w:bCs/>
                <w:sz w:val="22"/>
                <w:szCs w:val="22"/>
              </w:rPr>
              <w:t>Excellent IT and digital skills including MS Office</w:t>
            </w:r>
            <w:r w:rsidR="00692CC0" w:rsidRPr="002F4243">
              <w:rPr>
                <w:rFonts w:asciiTheme="minorHAnsi" w:hAnsiTheme="minorHAnsi" w:cstheme="minorHAnsi"/>
                <w:bCs/>
                <w:sz w:val="22"/>
                <w:szCs w:val="22"/>
              </w:rPr>
              <w:t xml:space="preserve">, </w:t>
            </w:r>
            <w:r w:rsidR="00642A38" w:rsidRPr="002F4243">
              <w:rPr>
                <w:rFonts w:asciiTheme="minorHAnsi" w:hAnsiTheme="minorHAnsi" w:cstheme="minorHAnsi"/>
                <w:bCs/>
                <w:sz w:val="22"/>
                <w:szCs w:val="22"/>
              </w:rPr>
              <w:t>CRM,</w:t>
            </w:r>
            <w:r w:rsidR="00EF4D6A" w:rsidRPr="002F4243">
              <w:rPr>
                <w:rFonts w:asciiTheme="minorHAnsi" w:hAnsiTheme="minorHAnsi" w:cstheme="minorHAnsi"/>
                <w:bCs/>
                <w:sz w:val="22"/>
                <w:szCs w:val="22"/>
              </w:rPr>
              <w:t xml:space="preserve"> and Social Media platforms</w:t>
            </w:r>
            <w:r w:rsidR="005656E1">
              <w:rPr>
                <w:rFonts w:asciiTheme="minorHAnsi" w:hAnsiTheme="minorHAnsi" w:cstheme="minorHAnsi"/>
                <w:bCs/>
                <w:sz w:val="22"/>
                <w:szCs w:val="22"/>
              </w:rPr>
              <w:t>.</w:t>
            </w:r>
          </w:p>
        </w:tc>
        <w:tc>
          <w:tcPr>
            <w:tcW w:w="653" w:type="dxa"/>
            <w:tcBorders>
              <w:top w:val="single" w:sz="6" w:space="0" w:color="auto"/>
              <w:left w:val="nil"/>
              <w:bottom w:val="single" w:sz="6" w:space="0" w:color="auto"/>
              <w:right w:val="double" w:sz="6" w:space="0" w:color="auto"/>
            </w:tcBorders>
            <w:hideMark/>
          </w:tcPr>
          <w:p w14:paraId="5BF4F7C0" w14:textId="77777777" w:rsidR="00DA2E64" w:rsidRPr="002F4243" w:rsidRDefault="00DA2E64" w:rsidP="00D2741F">
            <w:pPr>
              <w:spacing w:after="0" w:line="240" w:lineRule="auto"/>
              <w:rPr>
                <w:rFonts w:cstheme="minorHAnsi"/>
              </w:rPr>
            </w:pPr>
            <w:r w:rsidRPr="002F4243">
              <w:rPr>
                <w:rFonts w:cstheme="minorHAnsi"/>
              </w:rPr>
              <w:t>A/I</w:t>
            </w:r>
          </w:p>
        </w:tc>
      </w:tr>
      <w:tr w:rsidR="00DA2E64" w:rsidRPr="003811A2" w14:paraId="3242B484" w14:textId="77777777" w:rsidTr="001755B8">
        <w:trPr>
          <w:jc w:val="center"/>
        </w:trPr>
        <w:tc>
          <w:tcPr>
            <w:tcW w:w="735" w:type="dxa"/>
            <w:tcBorders>
              <w:top w:val="single" w:sz="4" w:space="0" w:color="auto"/>
              <w:left w:val="double" w:sz="4" w:space="0" w:color="auto"/>
              <w:bottom w:val="nil"/>
              <w:right w:val="single" w:sz="4" w:space="0" w:color="auto"/>
            </w:tcBorders>
          </w:tcPr>
          <w:p w14:paraId="7DB282D8" w14:textId="77777777" w:rsidR="00DA2E64" w:rsidRPr="002F4243" w:rsidRDefault="00DA2E64" w:rsidP="00DA2E64">
            <w:pPr>
              <w:numPr>
                <w:ilvl w:val="0"/>
                <w:numId w:val="8"/>
              </w:numPr>
              <w:spacing w:after="0" w:line="240" w:lineRule="auto"/>
              <w:rPr>
                <w:rFonts w:cstheme="minorHAnsi"/>
                <w:b/>
              </w:rPr>
            </w:pPr>
          </w:p>
        </w:tc>
        <w:tc>
          <w:tcPr>
            <w:tcW w:w="9079" w:type="dxa"/>
            <w:tcBorders>
              <w:top w:val="single" w:sz="4" w:space="0" w:color="auto"/>
              <w:left w:val="nil"/>
              <w:bottom w:val="single" w:sz="4" w:space="0" w:color="auto"/>
              <w:right w:val="single" w:sz="4" w:space="0" w:color="auto"/>
            </w:tcBorders>
          </w:tcPr>
          <w:p w14:paraId="44528903" w14:textId="1F9D92F1" w:rsidR="00DA2E64" w:rsidRPr="002F4243" w:rsidRDefault="00F76B16" w:rsidP="00D2741F">
            <w:pPr>
              <w:keepNext/>
              <w:spacing w:after="0" w:line="240" w:lineRule="auto"/>
              <w:outlineLvl w:val="5"/>
              <w:rPr>
                <w:rFonts w:cstheme="minorHAnsi"/>
                <w:bCs/>
              </w:rPr>
            </w:pPr>
            <w:r w:rsidRPr="002F4243">
              <w:rPr>
                <w:rFonts w:cstheme="minorHAnsi"/>
                <w:bCs/>
              </w:rPr>
              <w:t xml:space="preserve">Ability to demonstrate outputs, </w:t>
            </w:r>
            <w:r w:rsidR="00642A38" w:rsidRPr="002F4243">
              <w:rPr>
                <w:rFonts w:cstheme="minorHAnsi"/>
                <w:bCs/>
              </w:rPr>
              <w:t>outcomes,</w:t>
            </w:r>
            <w:r w:rsidRPr="002F4243">
              <w:rPr>
                <w:rFonts w:cstheme="minorHAnsi"/>
                <w:bCs/>
              </w:rPr>
              <w:t xml:space="preserve"> and impact</w:t>
            </w:r>
            <w:r w:rsidR="005656E1">
              <w:rPr>
                <w:rFonts w:cstheme="minorHAnsi"/>
                <w:bCs/>
              </w:rPr>
              <w:t>.</w:t>
            </w:r>
          </w:p>
        </w:tc>
        <w:tc>
          <w:tcPr>
            <w:tcW w:w="653" w:type="dxa"/>
            <w:tcBorders>
              <w:top w:val="single" w:sz="6" w:space="0" w:color="auto"/>
              <w:left w:val="nil"/>
              <w:bottom w:val="single" w:sz="6" w:space="0" w:color="auto"/>
              <w:right w:val="double" w:sz="6" w:space="0" w:color="auto"/>
            </w:tcBorders>
            <w:hideMark/>
          </w:tcPr>
          <w:p w14:paraId="2D5F0B56" w14:textId="77777777" w:rsidR="00DA2E64" w:rsidRPr="002F4243" w:rsidRDefault="00DA2E64" w:rsidP="00D2741F">
            <w:pPr>
              <w:spacing w:after="0" w:line="240" w:lineRule="auto"/>
              <w:rPr>
                <w:rFonts w:cstheme="minorHAnsi"/>
              </w:rPr>
            </w:pPr>
            <w:r w:rsidRPr="002F4243">
              <w:rPr>
                <w:rFonts w:cstheme="minorHAnsi"/>
              </w:rPr>
              <w:t>A/I</w:t>
            </w:r>
          </w:p>
        </w:tc>
      </w:tr>
      <w:tr w:rsidR="006C79EE" w:rsidRPr="003811A2" w14:paraId="6A275692" w14:textId="77777777" w:rsidTr="001755B8">
        <w:trPr>
          <w:jc w:val="center"/>
        </w:trPr>
        <w:tc>
          <w:tcPr>
            <w:tcW w:w="735" w:type="dxa"/>
            <w:tcBorders>
              <w:top w:val="single" w:sz="4" w:space="0" w:color="auto"/>
              <w:left w:val="double" w:sz="4" w:space="0" w:color="auto"/>
              <w:bottom w:val="nil"/>
              <w:right w:val="single" w:sz="4" w:space="0" w:color="auto"/>
            </w:tcBorders>
          </w:tcPr>
          <w:p w14:paraId="4413F05D" w14:textId="77777777" w:rsidR="006C79EE" w:rsidRPr="002F4243" w:rsidRDefault="006C79EE" w:rsidP="006C79EE">
            <w:pPr>
              <w:numPr>
                <w:ilvl w:val="0"/>
                <w:numId w:val="8"/>
              </w:numPr>
              <w:spacing w:after="0" w:line="240" w:lineRule="auto"/>
              <w:rPr>
                <w:rFonts w:cstheme="minorHAnsi"/>
                <w:b/>
              </w:rPr>
            </w:pPr>
          </w:p>
        </w:tc>
        <w:tc>
          <w:tcPr>
            <w:tcW w:w="9079" w:type="dxa"/>
            <w:tcBorders>
              <w:top w:val="single" w:sz="4" w:space="0" w:color="auto"/>
              <w:left w:val="nil"/>
              <w:bottom w:val="single" w:sz="4" w:space="0" w:color="auto"/>
              <w:right w:val="single" w:sz="4" w:space="0" w:color="auto"/>
            </w:tcBorders>
          </w:tcPr>
          <w:p w14:paraId="4BF8F368" w14:textId="541A21A2" w:rsidR="006C79EE" w:rsidRPr="002F4243" w:rsidRDefault="008506B5" w:rsidP="006C79EE">
            <w:pPr>
              <w:keepNext/>
              <w:spacing w:after="0" w:line="240" w:lineRule="auto"/>
              <w:outlineLvl w:val="5"/>
              <w:rPr>
                <w:rFonts w:cstheme="minorHAnsi"/>
                <w:bCs/>
              </w:rPr>
            </w:pPr>
            <w:r w:rsidRPr="002F4243">
              <w:rPr>
                <w:rFonts w:cstheme="minorHAnsi"/>
                <w:bCs/>
              </w:rPr>
              <w:t>Ability to work as effectively as part of a team including staff and volunteers</w:t>
            </w:r>
            <w:r w:rsidR="005656E1">
              <w:rPr>
                <w:rFonts w:cstheme="minorHAnsi"/>
                <w:bCs/>
              </w:rPr>
              <w:t>.</w:t>
            </w:r>
          </w:p>
        </w:tc>
        <w:tc>
          <w:tcPr>
            <w:tcW w:w="653" w:type="dxa"/>
            <w:tcBorders>
              <w:top w:val="single" w:sz="6" w:space="0" w:color="auto"/>
              <w:left w:val="nil"/>
              <w:bottom w:val="single" w:sz="6" w:space="0" w:color="auto"/>
              <w:right w:val="double" w:sz="6" w:space="0" w:color="auto"/>
            </w:tcBorders>
            <w:hideMark/>
          </w:tcPr>
          <w:p w14:paraId="289EAB88" w14:textId="77777777" w:rsidR="006C79EE" w:rsidRPr="002F4243" w:rsidRDefault="006C79EE" w:rsidP="006C79EE">
            <w:pPr>
              <w:spacing w:after="0" w:line="240" w:lineRule="auto"/>
              <w:rPr>
                <w:rFonts w:cstheme="minorHAnsi"/>
              </w:rPr>
            </w:pPr>
            <w:r w:rsidRPr="002F4243">
              <w:rPr>
                <w:rFonts w:cstheme="minorHAnsi"/>
              </w:rPr>
              <w:t>A/I</w:t>
            </w:r>
          </w:p>
        </w:tc>
      </w:tr>
      <w:tr w:rsidR="003F0A2A" w:rsidRPr="003811A2" w14:paraId="7AE30F13" w14:textId="77777777" w:rsidTr="00D2741F">
        <w:trPr>
          <w:jc w:val="center"/>
        </w:trPr>
        <w:tc>
          <w:tcPr>
            <w:tcW w:w="735" w:type="dxa"/>
            <w:tcBorders>
              <w:top w:val="single" w:sz="4" w:space="0" w:color="auto"/>
              <w:left w:val="double" w:sz="4" w:space="0" w:color="auto"/>
              <w:bottom w:val="single" w:sz="4" w:space="0" w:color="auto"/>
              <w:right w:val="single" w:sz="4" w:space="0" w:color="auto"/>
            </w:tcBorders>
          </w:tcPr>
          <w:p w14:paraId="4955A3FF" w14:textId="77777777" w:rsidR="003F0A2A" w:rsidRPr="002F4243" w:rsidRDefault="003F0A2A" w:rsidP="003F0A2A">
            <w:pPr>
              <w:numPr>
                <w:ilvl w:val="0"/>
                <w:numId w:val="8"/>
              </w:numPr>
              <w:spacing w:after="0" w:line="240" w:lineRule="auto"/>
              <w:rPr>
                <w:rFonts w:cstheme="minorHAnsi"/>
                <w:b/>
              </w:rPr>
            </w:pPr>
          </w:p>
        </w:tc>
        <w:tc>
          <w:tcPr>
            <w:tcW w:w="9079" w:type="dxa"/>
            <w:tcBorders>
              <w:top w:val="single" w:sz="4" w:space="0" w:color="auto"/>
              <w:left w:val="nil"/>
              <w:bottom w:val="single" w:sz="4" w:space="0" w:color="auto"/>
              <w:right w:val="single" w:sz="4" w:space="0" w:color="auto"/>
            </w:tcBorders>
          </w:tcPr>
          <w:p w14:paraId="75815436" w14:textId="0989159A" w:rsidR="003F0A2A" w:rsidRPr="002F4243" w:rsidRDefault="008506B5" w:rsidP="003F0A2A">
            <w:pPr>
              <w:keepNext/>
              <w:spacing w:after="0" w:line="240" w:lineRule="auto"/>
              <w:outlineLvl w:val="5"/>
              <w:rPr>
                <w:rFonts w:cstheme="minorHAnsi"/>
                <w:bCs/>
              </w:rPr>
            </w:pPr>
            <w:r w:rsidRPr="002F4243">
              <w:rPr>
                <w:rFonts w:cstheme="minorHAnsi"/>
                <w:bCs/>
              </w:rPr>
              <w:t>Ability to work flexible hours and occasional evenings by prior arrangement</w:t>
            </w:r>
            <w:r w:rsidR="005656E1">
              <w:rPr>
                <w:rFonts w:cstheme="minorHAnsi"/>
                <w:bCs/>
              </w:rPr>
              <w:t>.</w:t>
            </w:r>
          </w:p>
        </w:tc>
        <w:tc>
          <w:tcPr>
            <w:tcW w:w="653" w:type="dxa"/>
            <w:tcBorders>
              <w:top w:val="single" w:sz="6" w:space="0" w:color="auto"/>
              <w:left w:val="nil"/>
              <w:bottom w:val="single" w:sz="6" w:space="0" w:color="auto"/>
              <w:right w:val="double" w:sz="6" w:space="0" w:color="auto"/>
            </w:tcBorders>
          </w:tcPr>
          <w:p w14:paraId="7D888F01" w14:textId="64B8468E" w:rsidR="003F0A2A" w:rsidRPr="002F4243" w:rsidRDefault="003F0A2A" w:rsidP="003F0A2A">
            <w:pPr>
              <w:spacing w:after="0" w:line="240" w:lineRule="auto"/>
              <w:rPr>
                <w:rFonts w:cstheme="minorHAnsi"/>
              </w:rPr>
            </w:pPr>
            <w:r w:rsidRPr="002F4243">
              <w:rPr>
                <w:rFonts w:cstheme="minorHAnsi"/>
              </w:rPr>
              <w:t>A/I</w:t>
            </w:r>
          </w:p>
        </w:tc>
      </w:tr>
      <w:tr w:rsidR="003F0A2A" w:rsidRPr="003811A2" w14:paraId="2A5B330E" w14:textId="77777777" w:rsidTr="003F0A2A">
        <w:trPr>
          <w:jc w:val="center"/>
        </w:trPr>
        <w:tc>
          <w:tcPr>
            <w:tcW w:w="735" w:type="dxa"/>
            <w:tcBorders>
              <w:top w:val="single" w:sz="4" w:space="0" w:color="auto"/>
              <w:left w:val="double" w:sz="4" w:space="0" w:color="auto"/>
              <w:bottom w:val="single" w:sz="4" w:space="0" w:color="auto"/>
              <w:right w:val="single" w:sz="4" w:space="0" w:color="auto"/>
            </w:tcBorders>
          </w:tcPr>
          <w:p w14:paraId="02311AE6" w14:textId="77777777" w:rsidR="003F0A2A" w:rsidRPr="002F4243" w:rsidRDefault="003F0A2A" w:rsidP="003F0A2A">
            <w:pPr>
              <w:numPr>
                <w:ilvl w:val="0"/>
                <w:numId w:val="8"/>
              </w:numPr>
              <w:spacing w:after="0" w:line="240" w:lineRule="auto"/>
              <w:rPr>
                <w:rFonts w:cstheme="minorHAnsi"/>
                <w:b/>
              </w:rPr>
            </w:pPr>
          </w:p>
        </w:tc>
        <w:tc>
          <w:tcPr>
            <w:tcW w:w="9079" w:type="dxa"/>
            <w:tcBorders>
              <w:top w:val="single" w:sz="4" w:space="0" w:color="auto"/>
              <w:left w:val="nil"/>
              <w:bottom w:val="single" w:sz="4" w:space="0" w:color="auto"/>
              <w:right w:val="single" w:sz="4" w:space="0" w:color="auto"/>
            </w:tcBorders>
          </w:tcPr>
          <w:p w14:paraId="30E1A6B3" w14:textId="658A9DDC" w:rsidR="003F0A2A" w:rsidRPr="002F4243" w:rsidRDefault="008506B5" w:rsidP="003F0A2A">
            <w:pPr>
              <w:keepNext/>
              <w:spacing w:after="0" w:line="240" w:lineRule="auto"/>
              <w:outlineLvl w:val="5"/>
              <w:rPr>
                <w:rFonts w:cstheme="minorHAnsi"/>
                <w:bCs/>
              </w:rPr>
            </w:pPr>
            <w:r w:rsidRPr="002F4243">
              <w:rPr>
                <w:rFonts w:cstheme="minorHAnsi"/>
                <w:bCs/>
              </w:rPr>
              <w:t>Ability to commit to health and safety</w:t>
            </w:r>
            <w:r w:rsidR="005656E1">
              <w:rPr>
                <w:rFonts w:cstheme="minorHAnsi"/>
                <w:bCs/>
              </w:rPr>
              <w:t>.</w:t>
            </w:r>
          </w:p>
        </w:tc>
        <w:tc>
          <w:tcPr>
            <w:tcW w:w="653" w:type="dxa"/>
            <w:tcBorders>
              <w:top w:val="single" w:sz="6" w:space="0" w:color="auto"/>
              <w:left w:val="nil"/>
              <w:bottom w:val="single" w:sz="6" w:space="0" w:color="auto"/>
              <w:right w:val="double" w:sz="6" w:space="0" w:color="auto"/>
            </w:tcBorders>
          </w:tcPr>
          <w:p w14:paraId="5BC4DCE5" w14:textId="4908E6D5" w:rsidR="003F0A2A" w:rsidRPr="002F4243" w:rsidRDefault="00A42484" w:rsidP="003F0A2A">
            <w:pPr>
              <w:spacing w:after="0" w:line="240" w:lineRule="auto"/>
              <w:rPr>
                <w:rFonts w:cstheme="minorHAnsi"/>
              </w:rPr>
            </w:pPr>
            <w:r w:rsidRPr="002F4243">
              <w:rPr>
                <w:rFonts w:cstheme="minorHAnsi"/>
              </w:rPr>
              <w:t>A/I</w:t>
            </w:r>
          </w:p>
        </w:tc>
      </w:tr>
      <w:tr w:rsidR="003F0A2A" w:rsidRPr="003811A2" w14:paraId="2EF0F83C" w14:textId="77777777" w:rsidTr="001755B8">
        <w:trPr>
          <w:jc w:val="center"/>
        </w:trPr>
        <w:tc>
          <w:tcPr>
            <w:tcW w:w="735" w:type="dxa"/>
            <w:tcBorders>
              <w:top w:val="single" w:sz="4" w:space="0" w:color="auto"/>
              <w:left w:val="double" w:sz="4" w:space="0" w:color="auto"/>
              <w:bottom w:val="single" w:sz="4" w:space="0" w:color="auto"/>
              <w:right w:val="single" w:sz="4" w:space="0" w:color="auto"/>
            </w:tcBorders>
          </w:tcPr>
          <w:p w14:paraId="07C26F37" w14:textId="77777777" w:rsidR="003F0A2A" w:rsidRPr="002F4243" w:rsidRDefault="003F0A2A" w:rsidP="003F0A2A">
            <w:pPr>
              <w:numPr>
                <w:ilvl w:val="0"/>
                <w:numId w:val="8"/>
              </w:numPr>
              <w:spacing w:after="0" w:line="240" w:lineRule="auto"/>
              <w:rPr>
                <w:rFonts w:cstheme="minorHAnsi"/>
                <w:b/>
              </w:rPr>
            </w:pPr>
          </w:p>
        </w:tc>
        <w:tc>
          <w:tcPr>
            <w:tcW w:w="9079" w:type="dxa"/>
            <w:tcBorders>
              <w:top w:val="single" w:sz="4" w:space="0" w:color="auto"/>
              <w:left w:val="nil"/>
              <w:bottom w:val="single" w:sz="4" w:space="0" w:color="auto"/>
              <w:right w:val="single" w:sz="4" w:space="0" w:color="auto"/>
            </w:tcBorders>
          </w:tcPr>
          <w:p w14:paraId="49313D43" w14:textId="0CEC654B" w:rsidR="003F0A2A" w:rsidRPr="002F4243" w:rsidRDefault="008506B5" w:rsidP="003F0A2A">
            <w:pPr>
              <w:spacing w:after="0" w:line="240" w:lineRule="auto"/>
              <w:rPr>
                <w:rFonts w:cstheme="minorHAnsi"/>
                <w:bCs/>
              </w:rPr>
            </w:pPr>
            <w:r w:rsidRPr="002F4243">
              <w:rPr>
                <w:rFonts w:cstheme="minorHAnsi"/>
                <w:bCs/>
              </w:rPr>
              <w:t>An understanding of and commitment to equal opportunities and the implications for this role</w:t>
            </w:r>
            <w:r w:rsidR="006E648C">
              <w:rPr>
                <w:rFonts w:cstheme="minorHAnsi"/>
                <w:bCs/>
              </w:rPr>
              <w:t>.</w:t>
            </w:r>
          </w:p>
        </w:tc>
        <w:tc>
          <w:tcPr>
            <w:tcW w:w="653" w:type="dxa"/>
            <w:tcBorders>
              <w:top w:val="single" w:sz="6" w:space="0" w:color="auto"/>
              <w:left w:val="nil"/>
              <w:bottom w:val="single" w:sz="6" w:space="0" w:color="auto"/>
              <w:right w:val="double" w:sz="6" w:space="0" w:color="auto"/>
            </w:tcBorders>
            <w:hideMark/>
          </w:tcPr>
          <w:p w14:paraId="01081A98" w14:textId="19CD1E4F" w:rsidR="003F0A2A" w:rsidRPr="002F4243" w:rsidRDefault="008506B5" w:rsidP="003F0A2A">
            <w:pPr>
              <w:spacing w:after="0" w:line="240" w:lineRule="auto"/>
              <w:rPr>
                <w:rFonts w:cstheme="minorHAnsi"/>
              </w:rPr>
            </w:pPr>
            <w:r w:rsidRPr="002F4243">
              <w:rPr>
                <w:rFonts w:cstheme="minorHAnsi"/>
              </w:rPr>
              <w:t>A/I</w:t>
            </w:r>
          </w:p>
        </w:tc>
      </w:tr>
      <w:tr w:rsidR="006D2B77" w:rsidRPr="003811A2" w14:paraId="1C86FE89" w14:textId="77777777" w:rsidTr="001755B8">
        <w:trPr>
          <w:jc w:val="center"/>
        </w:trPr>
        <w:tc>
          <w:tcPr>
            <w:tcW w:w="735" w:type="dxa"/>
            <w:tcBorders>
              <w:top w:val="single" w:sz="4" w:space="0" w:color="auto"/>
              <w:left w:val="double" w:sz="4" w:space="0" w:color="auto"/>
              <w:bottom w:val="single" w:sz="4" w:space="0" w:color="auto"/>
              <w:right w:val="single" w:sz="4" w:space="0" w:color="auto"/>
            </w:tcBorders>
          </w:tcPr>
          <w:p w14:paraId="1AE5B130" w14:textId="77777777" w:rsidR="006D2B77" w:rsidRPr="002F4243" w:rsidRDefault="006D2B77" w:rsidP="003F0A2A">
            <w:pPr>
              <w:numPr>
                <w:ilvl w:val="0"/>
                <w:numId w:val="8"/>
              </w:numPr>
              <w:spacing w:after="0" w:line="240" w:lineRule="auto"/>
              <w:rPr>
                <w:rFonts w:cstheme="minorHAnsi"/>
                <w:b/>
              </w:rPr>
            </w:pPr>
          </w:p>
        </w:tc>
        <w:tc>
          <w:tcPr>
            <w:tcW w:w="9079" w:type="dxa"/>
            <w:tcBorders>
              <w:top w:val="single" w:sz="4" w:space="0" w:color="auto"/>
              <w:left w:val="nil"/>
              <w:bottom w:val="single" w:sz="4" w:space="0" w:color="auto"/>
              <w:right w:val="single" w:sz="4" w:space="0" w:color="auto"/>
            </w:tcBorders>
          </w:tcPr>
          <w:p w14:paraId="78CB2BD7" w14:textId="63F69582" w:rsidR="006D2B77" w:rsidRPr="002F4243" w:rsidRDefault="006D2B77" w:rsidP="003F0A2A">
            <w:pPr>
              <w:spacing w:after="0" w:line="240" w:lineRule="auto"/>
              <w:rPr>
                <w:rFonts w:cstheme="minorHAnsi"/>
                <w:bCs/>
              </w:rPr>
            </w:pPr>
            <w:r>
              <w:rPr>
                <w:rFonts w:cstheme="minorHAnsi"/>
                <w:bCs/>
              </w:rPr>
              <w:t xml:space="preserve">An understanding of </w:t>
            </w:r>
            <w:r w:rsidR="0023064B">
              <w:rPr>
                <w:rFonts w:cstheme="minorHAnsi"/>
                <w:bCs/>
              </w:rPr>
              <w:t>and commitment to safeguarding and its implications for this role</w:t>
            </w:r>
            <w:r w:rsidR="006E648C">
              <w:rPr>
                <w:rFonts w:cstheme="minorHAnsi"/>
                <w:bCs/>
              </w:rPr>
              <w:t>.</w:t>
            </w:r>
          </w:p>
        </w:tc>
        <w:tc>
          <w:tcPr>
            <w:tcW w:w="653" w:type="dxa"/>
            <w:tcBorders>
              <w:top w:val="single" w:sz="6" w:space="0" w:color="auto"/>
              <w:left w:val="nil"/>
              <w:bottom w:val="single" w:sz="6" w:space="0" w:color="auto"/>
              <w:right w:val="double" w:sz="6" w:space="0" w:color="auto"/>
            </w:tcBorders>
          </w:tcPr>
          <w:p w14:paraId="255DDA28" w14:textId="6BE07F59" w:rsidR="006D2B77" w:rsidRPr="002F4243" w:rsidRDefault="0023064B" w:rsidP="003F0A2A">
            <w:pPr>
              <w:spacing w:after="0" w:line="240" w:lineRule="auto"/>
              <w:rPr>
                <w:rFonts w:cstheme="minorHAnsi"/>
              </w:rPr>
            </w:pPr>
            <w:r>
              <w:rPr>
                <w:rFonts w:cstheme="minorHAnsi"/>
              </w:rPr>
              <w:t>A/I</w:t>
            </w:r>
          </w:p>
        </w:tc>
      </w:tr>
      <w:tr w:rsidR="003F0A2A" w:rsidRPr="003811A2" w14:paraId="7A2619CF" w14:textId="77777777" w:rsidTr="006B04AE">
        <w:trPr>
          <w:jc w:val="center"/>
        </w:trPr>
        <w:tc>
          <w:tcPr>
            <w:tcW w:w="735" w:type="dxa"/>
            <w:tcBorders>
              <w:top w:val="single" w:sz="4" w:space="0" w:color="auto"/>
              <w:left w:val="double" w:sz="4" w:space="0" w:color="auto"/>
              <w:bottom w:val="single" w:sz="4" w:space="0" w:color="auto"/>
              <w:right w:val="single" w:sz="4" w:space="0" w:color="auto"/>
            </w:tcBorders>
            <w:shd w:val="clear" w:color="auto" w:fill="D9D9D9" w:themeFill="background1" w:themeFillShade="D9"/>
          </w:tcPr>
          <w:p w14:paraId="18304C87" w14:textId="77777777" w:rsidR="003F0A2A" w:rsidRPr="002F4243" w:rsidRDefault="003F0A2A" w:rsidP="003F0A2A">
            <w:pPr>
              <w:spacing w:after="0" w:line="240" w:lineRule="auto"/>
              <w:ind w:left="360"/>
              <w:rPr>
                <w:rFonts w:cstheme="minorHAnsi"/>
                <w:b/>
              </w:rPr>
            </w:pPr>
          </w:p>
        </w:tc>
        <w:tc>
          <w:tcPr>
            <w:tcW w:w="9079" w:type="dxa"/>
            <w:tcBorders>
              <w:top w:val="single" w:sz="4" w:space="0" w:color="auto"/>
              <w:left w:val="nil"/>
              <w:bottom w:val="single" w:sz="4" w:space="0" w:color="auto"/>
              <w:right w:val="single" w:sz="4" w:space="0" w:color="auto"/>
            </w:tcBorders>
            <w:shd w:val="clear" w:color="auto" w:fill="D9D9D9" w:themeFill="background1" w:themeFillShade="D9"/>
          </w:tcPr>
          <w:p w14:paraId="0FF4A4E6" w14:textId="1EB97CE3" w:rsidR="003F0A2A" w:rsidRPr="002F4243" w:rsidRDefault="003F0A2A" w:rsidP="003F0A2A">
            <w:pPr>
              <w:pStyle w:val="Heading2"/>
              <w:spacing w:before="0" w:after="0"/>
              <w:rPr>
                <w:rFonts w:asciiTheme="minorHAnsi" w:hAnsiTheme="minorHAnsi" w:cstheme="minorHAnsi"/>
                <w:bCs w:val="0"/>
                <w:sz w:val="22"/>
                <w:szCs w:val="22"/>
              </w:rPr>
            </w:pPr>
            <w:r w:rsidRPr="002F4243">
              <w:rPr>
                <w:rFonts w:asciiTheme="minorHAnsi" w:hAnsiTheme="minorHAnsi" w:cstheme="minorHAnsi"/>
                <w:bCs w:val="0"/>
                <w:sz w:val="22"/>
                <w:szCs w:val="22"/>
              </w:rPr>
              <w:t>DESIRABLE</w:t>
            </w:r>
          </w:p>
        </w:tc>
        <w:tc>
          <w:tcPr>
            <w:tcW w:w="653" w:type="dxa"/>
            <w:tcBorders>
              <w:top w:val="single" w:sz="6" w:space="0" w:color="auto"/>
              <w:left w:val="nil"/>
              <w:bottom w:val="single" w:sz="6" w:space="0" w:color="auto"/>
              <w:right w:val="double" w:sz="6" w:space="0" w:color="auto"/>
            </w:tcBorders>
            <w:shd w:val="clear" w:color="auto" w:fill="D9D9D9" w:themeFill="background1" w:themeFillShade="D9"/>
          </w:tcPr>
          <w:p w14:paraId="3766B477" w14:textId="77777777" w:rsidR="003F0A2A" w:rsidRPr="002F4243" w:rsidRDefault="003F0A2A" w:rsidP="003F0A2A">
            <w:pPr>
              <w:spacing w:after="0" w:line="240" w:lineRule="auto"/>
              <w:rPr>
                <w:rFonts w:cstheme="minorHAnsi"/>
                <w:b/>
              </w:rPr>
            </w:pPr>
          </w:p>
        </w:tc>
      </w:tr>
      <w:tr w:rsidR="003F0A2A" w:rsidRPr="003811A2" w14:paraId="39B6E156" w14:textId="77777777" w:rsidTr="00B4224F">
        <w:trPr>
          <w:jc w:val="center"/>
        </w:trPr>
        <w:tc>
          <w:tcPr>
            <w:tcW w:w="735" w:type="dxa"/>
            <w:tcBorders>
              <w:top w:val="single" w:sz="4" w:space="0" w:color="auto"/>
              <w:left w:val="double" w:sz="4" w:space="0" w:color="auto"/>
              <w:bottom w:val="single" w:sz="4" w:space="0" w:color="auto"/>
              <w:right w:val="single" w:sz="4" w:space="0" w:color="auto"/>
            </w:tcBorders>
            <w:shd w:val="clear" w:color="auto" w:fill="FFFFFF" w:themeFill="background1"/>
          </w:tcPr>
          <w:p w14:paraId="75D1F346" w14:textId="76EF79BC" w:rsidR="003F0A2A" w:rsidRPr="002F4243" w:rsidRDefault="003F0A2A" w:rsidP="003F0A2A">
            <w:pPr>
              <w:spacing w:after="0" w:line="240" w:lineRule="auto"/>
              <w:rPr>
                <w:rFonts w:cstheme="minorHAnsi"/>
                <w:b/>
              </w:rPr>
            </w:pPr>
            <w:r w:rsidRPr="002F4243">
              <w:rPr>
                <w:rFonts w:cstheme="minorHAnsi"/>
                <w:b/>
              </w:rPr>
              <w:t>E1</w:t>
            </w:r>
            <w:r w:rsidR="006D2B77">
              <w:rPr>
                <w:rFonts w:cstheme="minorHAnsi"/>
                <w:b/>
              </w:rPr>
              <w:t>7</w:t>
            </w:r>
          </w:p>
        </w:tc>
        <w:tc>
          <w:tcPr>
            <w:tcW w:w="9079" w:type="dxa"/>
            <w:tcBorders>
              <w:top w:val="single" w:sz="4" w:space="0" w:color="auto"/>
              <w:left w:val="nil"/>
              <w:bottom w:val="single" w:sz="4" w:space="0" w:color="auto"/>
              <w:right w:val="single" w:sz="4" w:space="0" w:color="auto"/>
            </w:tcBorders>
            <w:shd w:val="clear" w:color="auto" w:fill="FFFFFF" w:themeFill="background1"/>
          </w:tcPr>
          <w:p w14:paraId="126EC682" w14:textId="05D27CF6" w:rsidR="003F0A2A" w:rsidRPr="002F4243" w:rsidRDefault="003F0A2A" w:rsidP="003F0A2A">
            <w:pPr>
              <w:keepNext/>
              <w:spacing w:after="0" w:line="240" w:lineRule="auto"/>
              <w:outlineLvl w:val="5"/>
              <w:rPr>
                <w:rFonts w:cstheme="minorHAnsi"/>
                <w:bCs/>
              </w:rPr>
            </w:pPr>
            <w:r w:rsidRPr="002F4243">
              <w:rPr>
                <w:rFonts w:cstheme="minorHAnsi"/>
                <w:bCs/>
              </w:rPr>
              <w:t>Experience of volunteering brokerage</w:t>
            </w:r>
            <w:r w:rsidR="006E648C">
              <w:rPr>
                <w:rFonts w:cstheme="minorHAnsi"/>
                <w:bCs/>
              </w:rPr>
              <w:t>.</w:t>
            </w:r>
          </w:p>
        </w:tc>
        <w:tc>
          <w:tcPr>
            <w:tcW w:w="653" w:type="dxa"/>
            <w:tcBorders>
              <w:top w:val="single" w:sz="6" w:space="0" w:color="auto"/>
              <w:left w:val="nil"/>
              <w:bottom w:val="single" w:sz="6" w:space="0" w:color="auto"/>
              <w:right w:val="double" w:sz="6" w:space="0" w:color="auto"/>
            </w:tcBorders>
            <w:shd w:val="clear" w:color="auto" w:fill="FFFFFF" w:themeFill="background1"/>
          </w:tcPr>
          <w:p w14:paraId="3EC2294A" w14:textId="4DD7D7B6" w:rsidR="003F0A2A" w:rsidRPr="002F4243" w:rsidRDefault="003F0A2A" w:rsidP="003F0A2A">
            <w:pPr>
              <w:spacing w:after="0" w:line="240" w:lineRule="auto"/>
              <w:rPr>
                <w:rFonts w:cstheme="minorHAnsi"/>
              </w:rPr>
            </w:pPr>
            <w:r w:rsidRPr="002F4243">
              <w:rPr>
                <w:rFonts w:cstheme="minorHAnsi"/>
              </w:rPr>
              <w:t>A</w:t>
            </w:r>
          </w:p>
        </w:tc>
      </w:tr>
      <w:tr w:rsidR="003F0A2A" w:rsidRPr="003811A2" w14:paraId="46291ADC" w14:textId="77777777" w:rsidTr="00B4224F">
        <w:trPr>
          <w:jc w:val="center"/>
        </w:trPr>
        <w:tc>
          <w:tcPr>
            <w:tcW w:w="735" w:type="dxa"/>
            <w:tcBorders>
              <w:top w:val="single" w:sz="4" w:space="0" w:color="auto"/>
              <w:left w:val="double" w:sz="4" w:space="0" w:color="auto"/>
              <w:bottom w:val="single" w:sz="4" w:space="0" w:color="auto"/>
              <w:right w:val="single" w:sz="4" w:space="0" w:color="auto"/>
            </w:tcBorders>
            <w:shd w:val="clear" w:color="auto" w:fill="FFFFFF" w:themeFill="background1"/>
          </w:tcPr>
          <w:p w14:paraId="316DE89D" w14:textId="0BDB2A09" w:rsidR="003F0A2A" w:rsidRPr="002F4243" w:rsidRDefault="003F0A2A" w:rsidP="003F0A2A">
            <w:pPr>
              <w:spacing w:after="0" w:line="240" w:lineRule="auto"/>
              <w:rPr>
                <w:rFonts w:cstheme="minorHAnsi"/>
                <w:b/>
              </w:rPr>
            </w:pPr>
            <w:r w:rsidRPr="002F4243">
              <w:rPr>
                <w:rFonts w:cstheme="minorHAnsi"/>
                <w:b/>
              </w:rPr>
              <w:t>E1</w:t>
            </w:r>
            <w:r w:rsidR="006D2B77">
              <w:rPr>
                <w:rFonts w:cstheme="minorHAnsi"/>
                <w:b/>
              </w:rPr>
              <w:t>8</w:t>
            </w:r>
          </w:p>
        </w:tc>
        <w:tc>
          <w:tcPr>
            <w:tcW w:w="9079" w:type="dxa"/>
            <w:tcBorders>
              <w:top w:val="single" w:sz="4" w:space="0" w:color="auto"/>
              <w:left w:val="nil"/>
              <w:bottom w:val="single" w:sz="4" w:space="0" w:color="auto"/>
              <w:right w:val="single" w:sz="4" w:space="0" w:color="auto"/>
            </w:tcBorders>
            <w:shd w:val="clear" w:color="auto" w:fill="FFFFFF" w:themeFill="background1"/>
          </w:tcPr>
          <w:p w14:paraId="6081A8CC" w14:textId="7710AFF2" w:rsidR="003F0A2A" w:rsidRPr="002F4243" w:rsidRDefault="003F0A2A" w:rsidP="003F0A2A">
            <w:pPr>
              <w:keepNext/>
              <w:spacing w:after="0" w:line="240" w:lineRule="auto"/>
              <w:outlineLvl w:val="5"/>
              <w:rPr>
                <w:rFonts w:cstheme="minorHAnsi"/>
                <w:bCs/>
              </w:rPr>
            </w:pPr>
            <w:r w:rsidRPr="002F4243">
              <w:rPr>
                <w:rFonts w:cstheme="minorHAnsi"/>
                <w:bCs/>
              </w:rPr>
              <w:t>Experience of managing volunteers</w:t>
            </w:r>
            <w:r w:rsidR="006E648C">
              <w:rPr>
                <w:rFonts w:cstheme="minorHAnsi"/>
                <w:bCs/>
              </w:rPr>
              <w:t>.</w:t>
            </w:r>
          </w:p>
        </w:tc>
        <w:tc>
          <w:tcPr>
            <w:tcW w:w="653" w:type="dxa"/>
            <w:tcBorders>
              <w:top w:val="single" w:sz="6" w:space="0" w:color="auto"/>
              <w:left w:val="nil"/>
              <w:bottom w:val="single" w:sz="6" w:space="0" w:color="auto"/>
              <w:right w:val="double" w:sz="6" w:space="0" w:color="auto"/>
            </w:tcBorders>
            <w:shd w:val="clear" w:color="auto" w:fill="FFFFFF" w:themeFill="background1"/>
          </w:tcPr>
          <w:p w14:paraId="69358B2D" w14:textId="51185D94" w:rsidR="003F0A2A" w:rsidRPr="002F4243" w:rsidRDefault="003F0A2A" w:rsidP="003F0A2A">
            <w:pPr>
              <w:spacing w:after="0" w:line="240" w:lineRule="auto"/>
              <w:rPr>
                <w:rFonts w:cstheme="minorHAnsi"/>
              </w:rPr>
            </w:pPr>
            <w:r w:rsidRPr="002F4243">
              <w:rPr>
                <w:rFonts w:cstheme="minorHAnsi"/>
              </w:rPr>
              <w:t>A</w:t>
            </w:r>
          </w:p>
        </w:tc>
      </w:tr>
      <w:tr w:rsidR="003F0A2A" w:rsidRPr="003811A2" w14:paraId="29FC010F" w14:textId="77777777" w:rsidTr="00B4224F">
        <w:trPr>
          <w:jc w:val="center"/>
        </w:trPr>
        <w:tc>
          <w:tcPr>
            <w:tcW w:w="735" w:type="dxa"/>
            <w:tcBorders>
              <w:top w:val="single" w:sz="4" w:space="0" w:color="auto"/>
              <w:left w:val="double" w:sz="4" w:space="0" w:color="auto"/>
              <w:bottom w:val="single" w:sz="4" w:space="0" w:color="auto"/>
              <w:right w:val="single" w:sz="4" w:space="0" w:color="auto"/>
            </w:tcBorders>
            <w:shd w:val="clear" w:color="auto" w:fill="FFFFFF" w:themeFill="background1"/>
          </w:tcPr>
          <w:p w14:paraId="7852C14C" w14:textId="67DB1CE0" w:rsidR="003F0A2A" w:rsidRPr="002F4243" w:rsidRDefault="003F0A2A" w:rsidP="003F0A2A">
            <w:pPr>
              <w:spacing w:after="0" w:line="240" w:lineRule="auto"/>
              <w:rPr>
                <w:rFonts w:cstheme="minorHAnsi"/>
                <w:b/>
              </w:rPr>
            </w:pPr>
            <w:r w:rsidRPr="002F4243">
              <w:rPr>
                <w:rFonts w:cstheme="minorHAnsi"/>
                <w:b/>
              </w:rPr>
              <w:t>E1</w:t>
            </w:r>
            <w:r w:rsidR="006D2B77">
              <w:rPr>
                <w:rFonts w:cstheme="minorHAnsi"/>
                <w:b/>
              </w:rPr>
              <w:t>9</w:t>
            </w:r>
          </w:p>
        </w:tc>
        <w:tc>
          <w:tcPr>
            <w:tcW w:w="9079" w:type="dxa"/>
            <w:tcBorders>
              <w:top w:val="single" w:sz="4" w:space="0" w:color="auto"/>
              <w:left w:val="nil"/>
              <w:bottom w:val="single" w:sz="4" w:space="0" w:color="auto"/>
              <w:right w:val="single" w:sz="4" w:space="0" w:color="auto"/>
            </w:tcBorders>
            <w:shd w:val="clear" w:color="auto" w:fill="FFFFFF" w:themeFill="background1"/>
          </w:tcPr>
          <w:p w14:paraId="19CE6DAC" w14:textId="563ADB29" w:rsidR="003F0A2A" w:rsidRPr="002F4243" w:rsidRDefault="003F0A2A" w:rsidP="003F0A2A">
            <w:pPr>
              <w:keepNext/>
              <w:spacing w:after="0" w:line="240" w:lineRule="auto"/>
              <w:outlineLvl w:val="5"/>
              <w:rPr>
                <w:rFonts w:cstheme="minorHAnsi"/>
                <w:bCs/>
              </w:rPr>
            </w:pPr>
            <w:r w:rsidRPr="002F4243">
              <w:rPr>
                <w:rFonts w:cstheme="minorHAnsi"/>
                <w:bCs/>
              </w:rPr>
              <w:t>Knowledge of quality standards</w:t>
            </w:r>
            <w:r w:rsidR="006E648C">
              <w:rPr>
                <w:rFonts w:cstheme="minorHAnsi"/>
                <w:bCs/>
              </w:rPr>
              <w:t>.</w:t>
            </w:r>
          </w:p>
        </w:tc>
        <w:tc>
          <w:tcPr>
            <w:tcW w:w="653" w:type="dxa"/>
            <w:tcBorders>
              <w:top w:val="single" w:sz="6" w:space="0" w:color="auto"/>
              <w:left w:val="nil"/>
              <w:bottom w:val="single" w:sz="6" w:space="0" w:color="auto"/>
              <w:right w:val="double" w:sz="6" w:space="0" w:color="auto"/>
            </w:tcBorders>
            <w:shd w:val="clear" w:color="auto" w:fill="FFFFFF" w:themeFill="background1"/>
          </w:tcPr>
          <w:p w14:paraId="1F520E51" w14:textId="34A927E1" w:rsidR="003F0A2A" w:rsidRPr="002F4243" w:rsidRDefault="003F0A2A" w:rsidP="003F0A2A">
            <w:pPr>
              <w:spacing w:after="0" w:line="240" w:lineRule="auto"/>
              <w:rPr>
                <w:rFonts w:cstheme="minorHAnsi"/>
              </w:rPr>
            </w:pPr>
            <w:r w:rsidRPr="002F4243">
              <w:rPr>
                <w:rFonts w:cstheme="minorHAnsi"/>
              </w:rPr>
              <w:t>A</w:t>
            </w:r>
          </w:p>
        </w:tc>
      </w:tr>
      <w:tr w:rsidR="005A055A" w:rsidRPr="003811A2" w14:paraId="1020A4B8" w14:textId="77777777" w:rsidTr="00B4224F">
        <w:trPr>
          <w:jc w:val="center"/>
        </w:trPr>
        <w:tc>
          <w:tcPr>
            <w:tcW w:w="735" w:type="dxa"/>
            <w:tcBorders>
              <w:top w:val="single" w:sz="4" w:space="0" w:color="auto"/>
              <w:left w:val="double" w:sz="4" w:space="0" w:color="auto"/>
              <w:bottom w:val="single" w:sz="4" w:space="0" w:color="auto"/>
              <w:right w:val="single" w:sz="4" w:space="0" w:color="auto"/>
            </w:tcBorders>
            <w:shd w:val="clear" w:color="auto" w:fill="FFFFFF" w:themeFill="background1"/>
          </w:tcPr>
          <w:p w14:paraId="3CEA7CEB" w14:textId="33621066" w:rsidR="005A055A" w:rsidRPr="002F4243" w:rsidRDefault="005A055A" w:rsidP="003F0A2A">
            <w:pPr>
              <w:spacing w:after="0" w:line="240" w:lineRule="auto"/>
              <w:rPr>
                <w:rFonts w:cstheme="minorHAnsi"/>
                <w:b/>
              </w:rPr>
            </w:pPr>
            <w:r>
              <w:rPr>
                <w:rFonts w:cstheme="minorHAnsi"/>
                <w:b/>
              </w:rPr>
              <w:t>E20</w:t>
            </w:r>
          </w:p>
        </w:tc>
        <w:tc>
          <w:tcPr>
            <w:tcW w:w="9079" w:type="dxa"/>
            <w:tcBorders>
              <w:top w:val="single" w:sz="4" w:space="0" w:color="auto"/>
              <w:left w:val="nil"/>
              <w:bottom w:val="single" w:sz="4" w:space="0" w:color="auto"/>
              <w:right w:val="single" w:sz="4" w:space="0" w:color="auto"/>
            </w:tcBorders>
            <w:shd w:val="clear" w:color="auto" w:fill="FFFFFF" w:themeFill="background1"/>
          </w:tcPr>
          <w:p w14:paraId="0AC72681" w14:textId="6DA98283" w:rsidR="005A055A" w:rsidRPr="002F4243" w:rsidRDefault="002C28D4" w:rsidP="003F0A2A">
            <w:pPr>
              <w:keepNext/>
              <w:spacing w:after="0" w:line="240" w:lineRule="auto"/>
              <w:outlineLvl w:val="5"/>
              <w:rPr>
                <w:rFonts w:cstheme="minorHAnsi"/>
                <w:bCs/>
              </w:rPr>
            </w:pPr>
            <w:r>
              <w:rPr>
                <w:rFonts w:cstheme="minorHAnsi"/>
                <w:bCs/>
              </w:rPr>
              <w:t xml:space="preserve">Experience in fundraising and income generation. </w:t>
            </w:r>
          </w:p>
        </w:tc>
        <w:tc>
          <w:tcPr>
            <w:tcW w:w="653" w:type="dxa"/>
            <w:tcBorders>
              <w:top w:val="single" w:sz="6" w:space="0" w:color="auto"/>
              <w:left w:val="nil"/>
              <w:bottom w:val="single" w:sz="6" w:space="0" w:color="auto"/>
              <w:right w:val="double" w:sz="6" w:space="0" w:color="auto"/>
            </w:tcBorders>
            <w:shd w:val="clear" w:color="auto" w:fill="FFFFFF" w:themeFill="background1"/>
          </w:tcPr>
          <w:p w14:paraId="151CE241" w14:textId="1B00BEDF" w:rsidR="005A055A" w:rsidRPr="002F4243" w:rsidRDefault="002C28D4" w:rsidP="003F0A2A">
            <w:pPr>
              <w:spacing w:after="0" w:line="240" w:lineRule="auto"/>
              <w:rPr>
                <w:rFonts w:cstheme="minorHAnsi"/>
              </w:rPr>
            </w:pPr>
            <w:r>
              <w:rPr>
                <w:rFonts w:cstheme="minorHAnsi"/>
              </w:rPr>
              <w:t>A</w:t>
            </w:r>
          </w:p>
        </w:tc>
      </w:tr>
      <w:tr w:rsidR="00870F7C" w:rsidRPr="003811A2" w14:paraId="7998D7BF" w14:textId="77777777" w:rsidTr="00B4224F">
        <w:trPr>
          <w:jc w:val="center"/>
        </w:trPr>
        <w:tc>
          <w:tcPr>
            <w:tcW w:w="735" w:type="dxa"/>
            <w:tcBorders>
              <w:top w:val="single" w:sz="4" w:space="0" w:color="auto"/>
              <w:left w:val="double" w:sz="4" w:space="0" w:color="auto"/>
              <w:bottom w:val="single" w:sz="4" w:space="0" w:color="auto"/>
              <w:right w:val="single" w:sz="4" w:space="0" w:color="auto"/>
            </w:tcBorders>
            <w:shd w:val="clear" w:color="auto" w:fill="FFFFFF" w:themeFill="background1"/>
          </w:tcPr>
          <w:p w14:paraId="7EEBCD24" w14:textId="4AE0FF4D" w:rsidR="00870F7C" w:rsidRPr="002F4243" w:rsidRDefault="00870F7C" w:rsidP="003F0A2A">
            <w:pPr>
              <w:spacing w:after="0" w:line="240" w:lineRule="auto"/>
              <w:rPr>
                <w:rFonts w:cstheme="minorHAnsi"/>
                <w:b/>
              </w:rPr>
            </w:pPr>
            <w:r w:rsidRPr="002F4243">
              <w:rPr>
                <w:rFonts w:cstheme="minorHAnsi"/>
                <w:b/>
              </w:rPr>
              <w:t>E</w:t>
            </w:r>
            <w:r w:rsidR="006D2B77">
              <w:rPr>
                <w:rFonts w:cstheme="minorHAnsi"/>
                <w:b/>
              </w:rPr>
              <w:t>2</w:t>
            </w:r>
            <w:r w:rsidR="005A055A">
              <w:rPr>
                <w:rFonts w:cstheme="minorHAnsi"/>
                <w:b/>
              </w:rPr>
              <w:t>1</w:t>
            </w:r>
          </w:p>
        </w:tc>
        <w:tc>
          <w:tcPr>
            <w:tcW w:w="9079" w:type="dxa"/>
            <w:tcBorders>
              <w:top w:val="single" w:sz="4" w:space="0" w:color="auto"/>
              <w:left w:val="nil"/>
              <w:bottom w:val="single" w:sz="4" w:space="0" w:color="auto"/>
              <w:right w:val="single" w:sz="4" w:space="0" w:color="auto"/>
            </w:tcBorders>
            <w:shd w:val="clear" w:color="auto" w:fill="FFFFFF" w:themeFill="background1"/>
          </w:tcPr>
          <w:p w14:paraId="3729E8EC" w14:textId="2AF6A4AA" w:rsidR="00870F7C" w:rsidRPr="002F4243" w:rsidRDefault="00484DFB" w:rsidP="003F0A2A">
            <w:pPr>
              <w:keepNext/>
              <w:spacing w:after="0" w:line="240" w:lineRule="auto"/>
              <w:outlineLvl w:val="5"/>
              <w:rPr>
                <w:rFonts w:cstheme="minorHAnsi"/>
                <w:bCs/>
              </w:rPr>
            </w:pPr>
            <w:r w:rsidRPr="002F4243">
              <w:rPr>
                <w:rFonts w:cstheme="minorHAnsi"/>
                <w:bCs/>
              </w:rPr>
              <w:t xml:space="preserve">Understanding of the role of a Council for Voluntary Service </w:t>
            </w:r>
            <w:r w:rsidR="008506B5" w:rsidRPr="002F4243">
              <w:rPr>
                <w:rFonts w:cstheme="minorHAnsi"/>
                <w:bCs/>
              </w:rPr>
              <w:t xml:space="preserve">(CVS) </w:t>
            </w:r>
            <w:r w:rsidR="006D2B77">
              <w:rPr>
                <w:rFonts w:cstheme="minorHAnsi"/>
                <w:bCs/>
              </w:rPr>
              <w:t>and its role in the local community</w:t>
            </w:r>
            <w:r w:rsidR="006E648C">
              <w:rPr>
                <w:rFonts w:cstheme="minorHAnsi"/>
                <w:bCs/>
              </w:rPr>
              <w:t>.</w:t>
            </w:r>
          </w:p>
        </w:tc>
        <w:tc>
          <w:tcPr>
            <w:tcW w:w="653" w:type="dxa"/>
            <w:tcBorders>
              <w:top w:val="single" w:sz="6" w:space="0" w:color="auto"/>
              <w:left w:val="nil"/>
              <w:bottom w:val="single" w:sz="6" w:space="0" w:color="auto"/>
              <w:right w:val="double" w:sz="6" w:space="0" w:color="auto"/>
            </w:tcBorders>
            <w:shd w:val="clear" w:color="auto" w:fill="FFFFFF" w:themeFill="background1"/>
          </w:tcPr>
          <w:p w14:paraId="5DD96F8A" w14:textId="377093F9" w:rsidR="00870F7C" w:rsidRPr="002F4243" w:rsidRDefault="00484DFB" w:rsidP="003F0A2A">
            <w:pPr>
              <w:spacing w:after="0" w:line="240" w:lineRule="auto"/>
              <w:rPr>
                <w:rFonts w:cstheme="minorHAnsi"/>
              </w:rPr>
            </w:pPr>
            <w:r w:rsidRPr="002F4243">
              <w:rPr>
                <w:rFonts w:cstheme="minorHAnsi"/>
              </w:rPr>
              <w:t>A</w:t>
            </w:r>
          </w:p>
        </w:tc>
      </w:tr>
      <w:tr w:rsidR="003F0A2A" w:rsidRPr="003811A2" w14:paraId="78E78D4B" w14:textId="77777777" w:rsidTr="00D2741F">
        <w:trPr>
          <w:cantSplit/>
          <w:jc w:val="center"/>
        </w:trPr>
        <w:tc>
          <w:tcPr>
            <w:tcW w:w="10467" w:type="dxa"/>
            <w:gridSpan w:val="3"/>
            <w:tcBorders>
              <w:top w:val="single" w:sz="4" w:space="0" w:color="auto"/>
              <w:left w:val="double" w:sz="6" w:space="0" w:color="auto"/>
              <w:bottom w:val="single" w:sz="4" w:space="0" w:color="auto"/>
              <w:right w:val="double" w:sz="6" w:space="0" w:color="auto"/>
            </w:tcBorders>
            <w:hideMark/>
          </w:tcPr>
          <w:p w14:paraId="6D6FE66B" w14:textId="366BD9A9" w:rsidR="002F4243" w:rsidRPr="002F4243" w:rsidRDefault="003F0A2A" w:rsidP="006C3C61">
            <w:pPr>
              <w:pStyle w:val="Heading2"/>
              <w:spacing w:before="0" w:after="0"/>
              <w:jc w:val="center"/>
              <w:rPr>
                <w:rFonts w:asciiTheme="minorHAnsi" w:hAnsiTheme="minorHAnsi" w:cstheme="minorHAnsi"/>
                <w:b w:val="0"/>
                <w:sz w:val="22"/>
                <w:szCs w:val="22"/>
              </w:rPr>
            </w:pPr>
            <w:r w:rsidRPr="002F4243">
              <w:rPr>
                <w:rFonts w:asciiTheme="minorHAnsi" w:hAnsiTheme="minorHAnsi" w:cstheme="minorHAnsi"/>
                <w:b w:val="0"/>
                <w:sz w:val="22"/>
                <w:szCs w:val="22"/>
              </w:rPr>
              <w:t xml:space="preserve">Assessed by:     </w:t>
            </w:r>
            <w:r w:rsidRPr="002F4243">
              <w:rPr>
                <w:rFonts w:asciiTheme="minorHAnsi" w:hAnsiTheme="minorHAnsi" w:cstheme="minorHAnsi"/>
                <w:bCs w:val="0"/>
                <w:sz w:val="22"/>
                <w:szCs w:val="22"/>
              </w:rPr>
              <w:t>A</w:t>
            </w:r>
            <w:r w:rsidRPr="002F4243">
              <w:rPr>
                <w:rFonts w:asciiTheme="minorHAnsi" w:hAnsiTheme="minorHAnsi" w:cstheme="minorHAnsi"/>
                <w:b w:val="0"/>
                <w:sz w:val="22"/>
                <w:szCs w:val="22"/>
              </w:rPr>
              <w:t xml:space="preserve">= Application        </w:t>
            </w:r>
            <w:r w:rsidRPr="002F4243">
              <w:rPr>
                <w:rFonts w:asciiTheme="minorHAnsi" w:hAnsiTheme="minorHAnsi" w:cstheme="minorHAnsi"/>
                <w:bCs w:val="0"/>
                <w:sz w:val="22"/>
                <w:szCs w:val="22"/>
              </w:rPr>
              <w:t>I</w:t>
            </w:r>
            <w:r w:rsidRPr="002F4243">
              <w:rPr>
                <w:rFonts w:asciiTheme="minorHAnsi" w:hAnsiTheme="minorHAnsi" w:cstheme="minorHAnsi"/>
                <w:b w:val="0"/>
                <w:sz w:val="22"/>
                <w:szCs w:val="22"/>
              </w:rPr>
              <w:t xml:space="preserve">= Interview      </w:t>
            </w:r>
            <w:r w:rsidRPr="002F4243">
              <w:rPr>
                <w:rFonts w:asciiTheme="minorHAnsi" w:hAnsiTheme="minorHAnsi" w:cstheme="minorHAnsi"/>
                <w:bCs w:val="0"/>
                <w:sz w:val="22"/>
                <w:szCs w:val="22"/>
              </w:rPr>
              <w:t>T</w:t>
            </w:r>
            <w:r w:rsidRPr="002F4243">
              <w:rPr>
                <w:rFonts w:asciiTheme="minorHAnsi" w:hAnsiTheme="minorHAnsi" w:cstheme="minorHAnsi"/>
                <w:b w:val="0"/>
                <w:sz w:val="22"/>
                <w:szCs w:val="22"/>
              </w:rPr>
              <w:t>= Test</w:t>
            </w:r>
          </w:p>
        </w:tc>
      </w:tr>
    </w:tbl>
    <w:p w14:paraId="61FD02D6" w14:textId="5317CF65" w:rsidR="00F26605" w:rsidRDefault="00F26605" w:rsidP="00B31B97">
      <w:pPr>
        <w:rPr>
          <w:rFonts w:ascii="Arial" w:hAnsi="Arial" w:cs="Arial"/>
          <w:b/>
          <w:bCs/>
          <w:sz w:val="24"/>
          <w:szCs w:val="24"/>
        </w:rPr>
      </w:pPr>
    </w:p>
    <w:p w14:paraId="537C3406" w14:textId="77777777" w:rsidR="006E648C" w:rsidRDefault="006E648C" w:rsidP="00B31B97">
      <w:pPr>
        <w:rPr>
          <w:rFonts w:ascii="Arial" w:hAnsi="Arial" w:cs="Arial"/>
          <w:b/>
          <w:bCs/>
          <w:sz w:val="24"/>
          <w:szCs w:val="24"/>
        </w:rPr>
      </w:pPr>
    </w:p>
    <w:p w14:paraId="6D87F498" w14:textId="2164081D" w:rsidR="00DA2BEF" w:rsidRPr="006E648C" w:rsidRDefault="00DA2BEF" w:rsidP="00B319B1">
      <w:pPr>
        <w:spacing w:after="0" w:line="360" w:lineRule="atLeast"/>
        <w:jc w:val="both"/>
        <w:textAlignment w:val="baseline"/>
        <w:rPr>
          <w:rFonts w:ascii="Arial" w:hAnsi="Arial" w:cs="Arial"/>
          <w:b/>
          <w:color w:val="C00000"/>
          <w:spacing w:val="-2"/>
          <w:sz w:val="24"/>
          <w:szCs w:val="24"/>
        </w:rPr>
      </w:pPr>
      <w:r w:rsidRPr="006E648C">
        <w:rPr>
          <w:rFonts w:ascii="Arial" w:hAnsi="Arial" w:cs="Arial"/>
          <w:b/>
          <w:color w:val="C00000"/>
          <w:spacing w:val="-2"/>
          <w:sz w:val="24"/>
          <w:szCs w:val="24"/>
        </w:rPr>
        <w:lastRenderedPageBreak/>
        <w:t xml:space="preserve">How to </w:t>
      </w:r>
      <w:r w:rsidR="005F08A6" w:rsidRPr="006E648C">
        <w:rPr>
          <w:rFonts w:ascii="Arial" w:hAnsi="Arial" w:cs="Arial"/>
          <w:b/>
          <w:color w:val="C00000"/>
          <w:spacing w:val="-2"/>
          <w:sz w:val="24"/>
          <w:szCs w:val="24"/>
        </w:rPr>
        <w:t>A</w:t>
      </w:r>
      <w:r w:rsidRPr="006E648C">
        <w:rPr>
          <w:rFonts w:ascii="Arial" w:hAnsi="Arial" w:cs="Arial"/>
          <w:b/>
          <w:color w:val="C00000"/>
          <w:spacing w:val="-2"/>
          <w:sz w:val="24"/>
          <w:szCs w:val="24"/>
        </w:rPr>
        <w:t xml:space="preserve">pply </w:t>
      </w:r>
    </w:p>
    <w:p w14:paraId="247CFA60" w14:textId="5B589EDF" w:rsidR="00ED6835" w:rsidRPr="006E648C" w:rsidRDefault="00DA2BEF" w:rsidP="00102D51">
      <w:pPr>
        <w:spacing w:after="0" w:line="360" w:lineRule="atLeast"/>
        <w:jc w:val="both"/>
        <w:textAlignment w:val="baseline"/>
        <w:rPr>
          <w:rFonts w:ascii="Arial" w:hAnsi="Arial" w:cs="Arial"/>
          <w:spacing w:val="-2"/>
          <w:sz w:val="24"/>
          <w:szCs w:val="24"/>
        </w:rPr>
      </w:pPr>
      <w:r w:rsidRPr="006E648C">
        <w:rPr>
          <w:rFonts w:ascii="Arial" w:hAnsi="Arial" w:cs="Arial"/>
          <w:spacing w:val="-2"/>
          <w:sz w:val="24"/>
          <w:szCs w:val="24"/>
        </w:rPr>
        <w:t>P</w:t>
      </w:r>
      <w:r w:rsidR="00C27415" w:rsidRPr="006E648C">
        <w:rPr>
          <w:rFonts w:ascii="Arial" w:hAnsi="Arial" w:cs="Arial"/>
          <w:spacing w:val="-2"/>
          <w:sz w:val="24"/>
          <w:szCs w:val="24"/>
        </w:rPr>
        <w:t>lease send a 2</w:t>
      </w:r>
      <w:r w:rsidR="00AA1E26" w:rsidRPr="006E648C">
        <w:rPr>
          <w:rFonts w:ascii="Arial" w:hAnsi="Arial" w:cs="Arial"/>
          <w:spacing w:val="-2"/>
          <w:sz w:val="24"/>
          <w:szCs w:val="24"/>
        </w:rPr>
        <w:t>-</w:t>
      </w:r>
      <w:r w:rsidR="00C27415" w:rsidRPr="006E648C">
        <w:rPr>
          <w:rFonts w:ascii="Arial" w:hAnsi="Arial" w:cs="Arial"/>
          <w:spacing w:val="-2"/>
          <w:sz w:val="24"/>
          <w:szCs w:val="24"/>
        </w:rPr>
        <w:t xml:space="preserve">page supporting statement </w:t>
      </w:r>
      <w:r w:rsidR="00592F1E" w:rsidRPr="006E648C">
        <w:rPr>
          <w:rFonts w:ascii="Arial" w:hAnsi="Arial" w:cs="Arial"/>
          <w:spacing w:val="-2"/>
          <w:sz w:val="24"/>
          <w:szCs w:val="24"/>
        </w:rPr>
        <w:t xml:space="preserve">highlighting </w:t>
      </w:r>
      <w:r w:rsidR="000D5549" w:rsidRPr="006E648C">
        <w:rPr>
          <w:rFonts w:ascii="Arial" w:hAnsi="Arial" w:cs="Arial"/>
          <w:spacing w:val="-2"/>
          <w:sz w:val="24"/>
          <w:szCs w:val="24"/>
        </w:rPr>
        <w:t xml:space="preserve">why you are applying for the role and how you meet the </w:t>
      </w:r>
      <w:r w:rsidR="00EE78AE" w:rsidRPr="006E648C">
        <w:rPr>
          <w:rFonts w:ascii="Arial" w:hAnsi="Arial" w:cs="Arial"/>
          <w:spacing w:val="-2"/>
          <w:sz w:val="24"/>
          <w:szCs w:val="24"/>
        </w:rPr>
        <w:t>person specification</w:t>
      </w:r>
      <w:r w:rsidR="000D5549" w:rsidRPr="006E648C">
        <w:rPr>
          <w:rFonts w:ascii="Arial" w:hAnsi="Arial" w:cs="Arial"/>
          <w:spacing w:val="-2"/>
          <w:sz w:val="24"/>
          <w:szCs w:val="24"/>
        </w:rPr>
        <w:t xml:space="preserve">. </w:t>
      </w:r>
      <w:r w:rsidRPr="006E648C">
        <w:rPr>
          <w:rFonts w:ascii="Arial" w:hAnsi="Arial" w:cs="Arial"/>
          <w:spacing w:val="-2"/>
          <w:sz w:val="24"/>
          <w:szCs w:val="24"/>
        </w:rPr>
        <w:t xml:space="preserve">Please also send a copy of your </w:t>
      </w:r>
      <w:r w:rsidR="000D5549" w:rsidRPr="006E648C">
        <w:rPr>
          <w:rFonts w:ascii="Arial" w:hAnsi="Arial" w:cs="Arial"/>
          <w:spacing w:val="-2"/>
          <w:sz w:val="24"/>
          <w:szCs w:val="24"/>
        </w:rPr>
        <w:t xml:space="preserve">CV and </w:t>
      </w:r>
      <w:r w:rsidR="00D500B5" w:rsidRPr="006E648C">
        <w:rPr>
          <w:rFonts w:ascii="Arial" w:hAnsi="Arial" w:cs="Arial"/>
          <w:spacing w:val="-2"/>
          <w:sz w:val="24"/>
          <w:szCs w:val="24"/>
        </w:rPr>
        <w:t>the</w:t>
      </w:r>
      <w:r w:rsidR="00391560" w:rsidRPr="006E648C">
        <w:rPr>
          <w:rFonts w:ascii="Arial" w:hAnsi="Arial" w:cs="Arial"/>
          <w:spacing w:val="-2"/>
          <w:sz w:val="24"/>
          <w:szCs w:val="24"/>
        </w:rPr>
        <w:t xml:space="preserve"> </w:t>
      </w:r>
      <w:r w:rsidR="003B434B" w:rsidRPr="006E648C">
        <w:rPr>
          <w:rFonts w:ascii="Arial" w:hAnsi="Arial" w:cs="Arial"/>
          <w:spacing w:val="-2"/>
          <w:sz w:val="24"/>
          <w:szCs w:val="24"/>
        </w:rPr>
        <w:t>completed equal opportunity</w:t>
      </w:r>
      <w:r w:rsidR="000D5549" w:rsidRPr="006E648C">
        <w:rPr>
          <w:rFonts w:ascii="Arial" w:hAnsi="Arial" w:cs="Arial"/>
          <w:spacing w:val="-2"/>
          <w:sz w:val="24"/>
          <w:szCs w:val="24"/>
        </w:rPr>
        <w:t xml:space="preserve"> form to</w:t>
      </w:r>
      <w:r w:rsidR="00ED6835" w:rsidRPr="006E648C">
        <w:rPr>
          <w:rFonts w:ascii="Arial" w:hAnsi="Arial" w:cs="Arial"/>
          <w:spacing w:val="-2"/>
          <w:sz w:val="24"/>
          <w:szCs w:val="24"/>
        </w:rPr>
        <w:t xml:space="preserve"> </w:t>
      </w:r>
      <w:hyperlink r:id="rId11" w:history="1">
        <w:r w:rsidR="00C27415" w:rsidRPr="006E648C">
          <w:rPr>
            <w:rStyle w:val="Hyperlink"/>
            <w:rFonts w:ascii="Arial" w:hAnsi="Arial" w:cs="Arial"/>
            <w:spacing w:val="-2"/>
            <w:sz w:val="24"/>
            <w:szCs w:val="24"/>
          </w:rPr>
          <w:t>recruitment@vai.org.uk</w:t>
        </w:r>
      </w:hyperlink>
      <w:r w:rsidR="00C27415" w:rsidRPr="006E648C">
        <w:rPr>
          <w:rFonts w:ascii="Arial" w:hAnsi="Arial" w:cs="Arial"/>
          <w:color w:val="FF0000"/>
          <w:spacing w:val="-2"/>
          <w:sz w:val="24"/>
          <w:szCs w:val="24"/>
        </w:rPr>
        <w:t xml:space="preserve"> </w:t>
      </w:r>
    </w:p>
    <w:p w14:paraId="0A26B433" w14:textId="09DBBD35" w:rsidR="009D57EF" w:rsidRPr="006E648C" w:rsidRDefault="009D57EF" w:rsidP="00102D51">
      <w:pPr>
        <w:spacing w:after="0" w:line="360" w:lineRule="atLeast"/>
        <w:textAlignment w:val="baseline"/>
        <w:rPr>
          <w:rFonts w:ascii="Arial" w:eastAsia="Times New Roman" w:hAnsi="Arial" w:cs="Arial"/>
          <w:color w:val="424242"/>
          <w:sz w:val="24"/>
          <w:szCs w:val="24"/>
          <w:lang w:eastAsia="en-GB"/>
        </w:rPr>
      </w:pPr>
    </w:p>
    <w:p w14:paraId="04CA95A2" w14:textId="61B99F21" w:rsidR="00B31B97" w:rsidRPr="006E648C" w:rsidRDefault="00ED6835" w:rsidP="00102D51">
      <w:pPr>
        <w:spacing w:after="0" w:line="360" w:lineRule="atLeast"/>
        <w:textAlignment w:val="baseline"/>
        <w:rPr>
          <w:rFonts w:ascii="Arial" w:hAnsi="Arial" w:cs="Arial"/>
          <w:spacing w:val="-2"/>
          <w:sz w:val="24"/>
          <w:szCs w:val="24"/>
        </w:rPr>
      </w:pPr>
      <w:r w:rsidRPr="006E648C">
        <w:rPr>
          <w:rFonts w:ascii="Arial" w:hAnsi="Arial" w:cs="Arial"/>
          <w:spacing w:val="-2"/>
          <w:sz w:val="24"/>
          <w:szCs w:val="24"/>
        </w:rPr>
        <w:t>The closing date for applications is</w:t>
      </w:r>
      <w:r w:rsidR="00102D51" w:rsidRPr="006E648C">
        <w:rPr>
          <w:rFonts w:ascii="Arial" w:hAnsi="Arial" w:cs="Arial"/>
          <w:spacing w:val="-2"/>
          <w:sz w:val="24"/>
          <w:szCs w:val="24"/>
        </w:rPr>
        <w:t xml:space="preserve"> </w:t>
      </w:r>
      <w:r w:rsidR="00C05D90" w:rsidRPr="006E648C">
        <w:rPr>
          <w:rFonts w:ascii="Arial" w:hAnsi="Arial" w:cs="Arial"/>
          <w:b/>
          <w:bCs/>
          <w:spacing w:val="-2"/>
          <w:sz w:val="24"/>
          <w:szCs w:val="24"/>
        </w:rPr>
        <w:t>12noon on Friday 23 September 2022</w:t>
      </w:r>
      <w:r w:rsidR="00B31B97" w:rsidRPr="006E648C">
        <w:rPr>
          <w:rFonts w:ascii="Arial" w:hAnsi="Arial" w:cs="Arial"/>
          <w:spacing w:val="-2"/>
          <w:sz w:val="24"/>
          <w:szCs w:val="24"/>
        </w:rPr>
        <w:t xml:space="preserve">. </w:t>
      </w:r>
    </w:p>
    <w:p w14:paraId="291A9B58" w14:textId="7CC63716" w:rsidR="00C05D90" w:rsidRPr="006E648C" w:rsidRDefault="00C05D90" w:rsidP="00102D51">
      <w:pPr>
        <w:spacing w:after="0" w:line="360" w:lineRule="atLeast"/>
        <w:textAlignment w:val="baseline"/>
        <w:rPr>
          <w:rFonts w:ascii="Arial" w:hAnsi="Arial" w:cs="Arial"/>
          <w:spacing w:val="-2"/>
          <w:sz w:val="24"/>
          <w:szCs w:val="24"/>
        </w:rPr>
      </w:pPr>
    </w:p>
    <w:p w14:paraId="32CBF79B" w14:textId="77777777" w:rsidR="00C05D90" w:rsidRPr="006E648C" w:rsidRDefault="00C05D90" w:rsidP="00C05D90">
      <w:pPr>
        <w:spacing w:after="0" w:line="360" w:lineRule="atLeast"/>
        <w:textAlignment w:val="baseline"/>
        <w:rPr>
          <w:rFonts w:ascii="Arial" w:hAnsi="Arial" w:cs="Arial"/>
          <w:b/>
          <w:bCs/>
          <w:spacing w:val="-2"/>
          <w:sz w:val="24"/>
          <w:szCs w:val="24"/>
        </w:rPr>
      </w:pPr>
      <w:r w:rsidRPr="006E648C">
        <w:rPr>
          <w:rFonts w:ascii="Arial" w:hAnsi="Arial" w:cs="Arial"/>
          <w:b/>
          <w:bCs/>
          <w:spacing w:val="-2"/>
          <w:sz w:val="24"/>
          <w:szCs w:val="24"/>
        </w:rPr>
        <w:t xml:space="preserve">We will be reviewing applications as they come in and interview people on a rolling basis. </w:t>
      </w:r>
    </w:p>
    <w:p w14:paraId="417B9BB3" w14:textId="2EA28C82" w:rsidR="00B319B1" w:rsidRPr="006E648C" w:rsidRDefault="00B319B1" w:rsidP="00DA2E64">
      <w:pPr>
        <w:spacing w:after="0" w:line="360" w:lineRule="atLeast"/>
        <w:textAlignment w:val="baseline"/>
        <w:rPr>
          <w:rFonts w:ascii="Arial" w:hAnsi="Arial" w:cs="Arial"/>
          <w:spacing w:val="-2"/>
          <w:sz w:val="24"/>
          <w:szCs w:val="24"/>
        </w:rPr>
      </w:pPr>
    </w:p>
    <w:p w14:paraId="560B34F0" w14:textId="122179A1" w:rsidR="0004288F" w:rsidRPr="006E648C" w:rsidRDefault="00D500B5" w:rsidP="00DA2E64">
      <w:pPr>
        <w:spacing w:after="0" w:line="360" w:lineRule="atLeast"/>
        <w:textAlignment w:val="baseline"/>
        <w:rPr>
          <w:rFonts w:ascii="Arial" w:hAnsi="Arial" w:cs="Arial"/>
          <w:spacing w:val="-2"/>
          <w:sz w:val="24"/>
          <w:szCs w:val="24"/>
        </w:rPr>
      </w:pPr>
      <w:r w:rsidRPr="006E648C">
        <w:rPr>
          <w:rFonts w:ascii="Arial" w:hAnsi="Arial" w:cs="Arial"/>
          <w:spacing w:val="-2"/>
          <w:sz w:val="24"/>
          <w:szCs w:val="24"/>
        </w:rPr>
        <w:t xml:space="preserve">If you have any further queries regarding this </w:t>
      </w:r>
      <w:r w:rsidR="0004288F" w:rsidRPr="006E648C">
        <w:rPr>
          <w:rFonts w:ascii="Arial" w:hAnsi="Arial" w:cs="Arial"/>
          <w:spacing w:val="-2"/>
          <w:sz w:val="24"/>
          <w:szCs w:val="24"/>
        </w:rPr>
        <w:t xml:space="preserve">role, please contact </w:t>
      </w:r>
      <w:r w:rsidR="00587D08" w:rsidRPr="006E648C">
        <w:rPr>
          <w:rFonts w:ascii="Arial" w:hAnsi="Arial" w:cs="Arial"/>
          <w:spacing w:val="-2"/>
          <w:sz w:val="24"/>
          <w:szCs w:val="24"/>
        </w:rPr>
        <w:t xml:space="preserve">us </w:t>
      </w:r>
      <w:r w:rsidR="00144504" w:rsidRPr="006E648C">
        <w:rPr>
          <w:rFonts w:ascii="Arial" w:hAnsi="Arial" w:cs="Arial"/>
          <w:spacing w:val="-2"/>
          <w:sz w:val="24"/>
          <w:szCs w:val="24"/>
        </w:rPr>
        <w:t xml:space="preserve">on </w:t>
      </w:r>
      <w:r w:rsidR="00F711E4" w:rsidRPr="006E648C">
        <w:rPr>
          <w:rFonts w:ascii="Arial" w:hAnsi="Arial" w:cs="Arial"/>
          <w:spacing w:val="-2"/>
          <w:sz w:val="24"/>
          <w:szCs w:val="24"/>
        </w:rPr>
        <w:t>020 7832 5801</w:t>
      </w:r>
      <w:r w:rsidR="003129BF" w:rsidRPr="006E648C">
        <w:rPr>
          <w:rFonts w:ascii="Arial" w:hAnsi="Arial" w:cs="Arial"/>
          <w:spacing w:val="-2"/>
          <w:sz w:val="24"/>
          <w:szCs w:val="24"/>
        </w:rPr>
        <w:t xml:space="preserve"> or </w:t>
      </w:r>
      <w:hyperlink r:id="rId12" w:history="1">
        <w:r w:rsidR="003129BF" w:rsidRPr="006E648C">
          <w:rPr>
            <w:rStyle w:val="Hyperlink"/>
            <w:rFonts w:ascii="Arial" w:hAnsi="Arial" w:cs="Arial"/>
            <w:spacing w:val="-2"/>
            <w:sz w:val="24"/>
            <w:szCs w:val="24"/>
          </w:rPr>
          <w:t>recruitment@vai.org.uk</w:t>
        </w:r>
      </w:hyperlink>
      <w:r w:rsidR="003129BF" w:rsidRPr="006E648C">
        <w:rPr>
          <w:rFonts w:ascii="Arial" w:hAnsi="Arial" w:cs="Arial"/>
          <w:spacing w:val="-2"/>
          <w:sz w:val="24"/>
          <w:szCs w:val="24"/>
        </w:rPr>
        <w:t xml:space="preserve"> and one of the VAI team members will get back to you</w:t>
      </w:r>
      <w:r w:rsidR="00535C9B">
        <w:rPr>
          <w:rFonts w:ascii="Arial" w:hAnsi="Arial" w:cs="Arial"/>
          <w:spacing w:val="-2"/>
          <w:sz w:val="24"/>
          <w:szCs w:val="24"/>
        </w:rPr>
        <w:t xml:space="preserve">. </w:t>
      </w:r>
    </w:p>
    <w:sectPr w:rsidR="0004288F" w:rsidRPr="006E648C">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4DED4" w14:textId="77777777" w:rsidR="003260E5" w:rsidRDefault="003260E5" w:rsidP="00EE06D3">
      <w:pPr>
        <w:spacing w:after="0" w:line="240" w:lineRule="auto"/>
      </w:pPr>
      <w:r>
        <w:separator/>
      </w:r>
    </w:p>
  </w:endnote>
  <w:endnote w:type="continuationSeparator" w:id="0">
    <w:p w14:paraId="4D401BFA" w14:textId="77777777" w:rsidR="003260E5" w:rsidRDefault="003260E5" w:rsidP="00EE06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362312"/>
      <w:docPartObj>
        <w:docPartGallery w:val="Page Numbers (Bottom of Page)"/>
        <w:docPartUnique/>
      </w:docPartObj>
    </w:sdtPr>
    <w:sdtEndPr/>
    <w:sdtContent>
      <w:sdt>
        <w:sdtPr>
          <w:id w:val="1728636285"/>
          <w:docPartObj>
            <w:docPartGallery w:val="Page Numbers (Top of Page)"/>
            <w:docPartUnique/>
          </w:docPartObj>
        </w:sdtPr>
        <w:sdtEndPr/>
        <w:sdtContent>
          <w:p w14:paraId="28B4C68C" w14:textId="155BF439" w:rsidR="00EE06D3" w:rsidRDefault="00EE06D3">
            <w:pPr>
              <w:pStyle w:val="Footer"/>
              <w:jc w:val="center"/>
            </w:pPr>
            <w:r w:rsidRPr="00B95ADB">
              <w:rPr>
                <w:rFonts w:asciiTheme="minorHAnsi" w:hAnsiTheme="minorHAnsi" w:cstheme="minorHAnsi"/>
                <w:sz w:val="16"/>
                <w:szCs w:val="16"/>
              </w:rPr>
              <w:t xml:space="preserve">Page </w:t>
            </w:r>
            <w:r w:rsidRPr="00B95ADB">
              <w:rPr>
                <w:rFonts w:asciiTheme="minorHAnsi" w:hAnsiTheme="minorHAnsi" w:cstheme="minorHAnsi"/>
                <w:b/>
                <w:bCs/>
                <w:sz w:val="16"/>
                <w:szCs w:val="16"/>
              </w:rPr>
              <w:fldChar w:fldCharType="begin"/>
            </w:r>
            <w:r w:rsidRPr="00B95ADB">
              <w:rPr>
                <w:rFonts w:asciiTheme="minorHAnsi" w:hAnsiTheme="minorHAnsi" w:cstheme="minorHAnsi"/>
                <w:b/>
                <w:bCs/>
                <w:sz w:val="16"/>
                <w:szCs w:val="16"/>
              </w:rPr>
              <w:instrText xml:space="preserve"> PAGE </w:instrText>
            </w:r>
            <w:r w:rsidRPr="00B95ADB">
              <w:rPr>
                <w:rFonts w:asciiTheme="minorHAnsi" w:hAnsiTheme="minorHAnsi" w:cstheme="minorHAnsi"/>
                <w:b/>
                <w:bCs/>
                <w:sz w:val="16"/>
                <w:szCs w:val="16"/>
              </w:rPr>
              <w:fldChar w:fldCharType="separate"/>
            </w:r>
            <w:r w:rsidRPr="00B95ADB">
              <w:rPr>
                <w:rFonts w:asciiTheme="minorHAnsi" w:hAnsiTheme="minorHAnsi" w:cstheme="minorHAnsi"/>
                <w:b/>
                <w:bCs/>
                <w:noProof/>
                <w:sz w:val="16"/>
                <w:szCs w:val="16"/>
              </w:rPr>
              <w:t>2</w:t>
            </w:r>
            <w:r w:rsidRPr="00B95ADB">
              <w:rPr>
                <w:rFonts w:asciiTheme="minorHAnsi" w:hAnsiTheme="minorHAnsi" w:cstheme="minorHAnsi"/>
                <w:b/>
                <w:bCs/>
                <w:sz w:val="16"/>
                <w:szCs w:val="16"/>
              </w:rPr>
              <w:fldChar w:fldCharType="end"/>
            </w:r>
            <w:r w:rsidRPr="00B95ADB">
              <w:rPr>
                <w:rFonts w:asciiTheme="minorHAnsi" w:hAnsiTheme="minorHAnsi" w:cstheme="minorHAnsi"/>
                <w:sz w:val="16"/>
                <w:szCs w:val="16"/>
              </w:rPr>
              <w:t xml:space="preserve"> of </w:t>
            </w:r>
            <w:r w:rsidRPr="00B95ADB">
              <w:rPr>
                <w:rFonts w:asciiTheme="minorHAnsi" w:hAnsiTheme="minorHAnsi" w:cstheme="minorHAnsi"/>
                <w:b/>
                <w:bCs/>
                <w:sz w:val="16"/>
                <w:szCs w:val="16"/>
              </w:rPr>
              <w:fldChar w:fldCharType="begin"/>
            </w:r>
            <w:r w:rsidRPr="00B95ADB">
              <w:rPr>
                <w:rFonts w:asciiTheme="minorHAnsi" w:hAnsiTheme="minorHAnsi" w:cstheme="minorHAnsi"/>
                <w:b/>
                <w:bCs/>
                <w:sz w:val="16"/>
                <w:szCs w:val="16"/>
              </w:rPr>
              <w:instrText xml:space="preserve"> NUMPAGES  </w:instrText>
            </w:r>
            <w:r w:rsidRPr="00B95ADB">
              <w:rPr>
                <w:rFonts w:asciiTheme="minorHAnsi" w:hAnsiTheme="minorHAnsi" w:cstheme="minorHAnsi"/>
                <w:b/>
                <w:bCs/>
                <w:sz w:val="16"/>
                <w:szCs w:val="16"/>
              </w:rPr>
              <w:fldChar w:fldCharType="separate"/>
            </w:r>
            <w:r w:rsidRPr="00B95ADB">
              <w:rPr>
                <w:rFonts w:asciiTheme="minorHAnsi" w:hAnsiTheme="minorHAnsi" w:cstheme="minorHAnsi"/>
                <w:b/>
                <w:bCs/>
                <w:noProof/>
                <w:sz w:val="16"/>
                <w:szCs w:val="16"/>
              </w:rPr>
              <w:t>2</w:t>
            </w:r>
            <w:r w:rsidRPr="00B95ADB">
              <w:rPr>
                <w:rFonts w:asciiTheme="minorHAnsi" w:hAnsiTheme="minorHAnsi" w:cstheme="minorHAnsi"/>
                <w:b/>
                <w:bCs/>
                <w:sz w:val="16"/>
                <w:szCs w:val="16"/>
              </w:rPr>
              <w:fldChar w:fldCharType="end"/>
            </w:r>
          </w:p>
        </w:sdtContent>
      </w:sdt>
    </w:sdtContent>
  </w:sdt>
  <w:p w14:paraId="402BDDDC" w14:textId="77777777" w:rsidR="00EE06D3" w:rsidRDefault="00EE06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84C40" w14:textId="77777777" w:rsidR="003260E5" w:rsidRDefault="003260E5" w:rsidP="00EE06D3">
      <w:pPr>
        <w:spacing w:after="0" w:line="240" w:lineRule="auto"/>
      </w:pPr>
      <w:r>
        <w:separator/>
      </w:r>
    </w:p>
  </w:footnote>
  <w:footnote w:type="continuationSeparator" w:id="0">
    <w:p w14:paraId="2BF2DC21" w14:textId="77777777" w:rsidR="003260E5" w:rsidRDefault="003260E5" w:rsidP="00EE06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44BE9"/>
    <w:multiLevelType w:val="hybridMultilevel"/>
    <w:tmpl w:val="FB42A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6C485A"/>
    <w:multiLevelType w:val="singleLevel"/>
    <w:tmpl w:val="FE8E193E"/>
    <w:lvl w:ilvl="0">
      <w:start w:val="1"/>
      <w:numFmt w:val="decimal"/>
      <w:lvlText w:val="E%1"/>
      <w:lvlJc w:val="left"/>
      <w:pPr>
        <w:tabs>
          <w:tab w:val="num" w:pos="360"/>
        </w:tabs>
        <w:ind w:left="360" w:hanging="360"/>
      </w:pPr>
      <w:rPr>
        <w:rFonts w:asciiTheme="minorHAnsi" w:hAnsiTheme="minorHAnsi" w:cstheme="minorHAnsi" w:hint="default"/>
        <w:b/>
        <w:i w:val="0"/>
        <w:sz w:val="22"/>
        <w:szCs w:val="22"/>
      </w:rPr>
    </w:lvl>
  </w:abstractNum>
  <w:abstractNum w:abstractNumId="2" w15:restartNumberingAfterBreak="0">
    <w:nsid w:val="0E8B1FBE"/>
    <w:multiLevelType w:val="multilevel"/>
    <w:tmpl w:val="C81EA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D55644"/>
    <w:multiLevelType w:val="hybridMultilevel"/>
    <w:tmpl w:val="7CB48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F965D4"/>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9F40A36"/>
    <w:multiLevelType w:val="multilevel"/>
    <w:tmpl w:val="F6FE2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7F7B93"/>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E0B5210"/>
    <w:multiLevelType w:val="hybridMultilevel"/>
    <w:tmpl w:val="FBC682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EBF2CDA"/>
    <w:multiLevelType w:val="hybridMultilevel"/>
    <w:tmpl w:val="CE8A1E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1880DF2"/>
    <w:multiLevelType w:val="hybridMultilevel"/>
    <w:tmpl w:val="6D467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C72F8C"/>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85131DE"/>
    <w:multiLevelType w:val="hybridMultilevel"/>
    <w:tmpl w:val="FD5C6D70"/>
    <w:lvl w:ilvl="0" w:tplc="AB94D416">
      <w:numFmt w:val="bullet"/>
      <w:lvlText w:val="-"/>
      <w:lvlJc w:val="left"/>
      <w:pPr>
        <w:ind w:left="720" w:hanging="360"/>
      </w:pPr>
      <w:rPr>
        <w:rFonts w:ascii="Helvetica" w:eastAsia="Times New Roman" w:hAnsi="Helvetic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B777D9E"/>
    <w:multiLevelType w:val="hybridMultilevel"/>
    <w:tmpl w:val="CEFC1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8047AE"/>
    <w:multiLevelType w:val="multilevel"/>
    <w:tmpl w:val="2B525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302683"/>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7EB252DD"/>
    <w:multiLevelType w:val="singleLevel"/>
    <w:tmpl w:val="FFFFFFFF"/>
    <w:lvl w:ilvl="0">
      <w:start w:val="1"/>
      <w:numFmt w:val="bullet"/>
      <w:lvlText w:val=""/>
      <w:lvlJc w:val="left"/>
      <w:pPr>
        <w:tabs>
          <w:tab w:val="num" w:pos="360"/>
        </w:tabs>
        <w:ind w:left="360" w:hanging="360"/>
      </w:pPr>
      <w:rPr>
        <w:rFonts w:ascii="Symbol" w:hAnsi="Symbol" w:hint="default"/>
      </w:rPr>
    </w:lvl>
  </w:abstractNum>
  <w:num w:numId="1" w16cid:durableId="1703360765">
    <w:abstractNumId w:val="2"/>
  </w:num>
  <w:num w:numId="2" w16cid:durableId="749545921">
    <w:abstractNumId w:val="13"/>
  </w:num>
  <w:num w:numId="3" w16cid:durableId="962424661">
    <w:abstractNumId w:val="5"/>
  </w:num>
  <w:num w:numId="4" w16cid:durableId="446704423">
    <w:abstractNumId w:val="11"/>
  </w:num>
  <w:num w:numId="5" w16cid:durableId="2135706485">
    <w:abstractNumId w:val="3"/>
  </w:num>
  <w:num w:numId="6" w16cid:durableId="1184175207">
    <w:abstractNumId w:val="12"/>
  </w:num>
  <w:num w:numId="7" w16cid:durableId="1276209595">
    <w:abstractNumId w:val="9"/>
  </w:num>
  <w:num w:numId="8" w16cid:durableId="1210259863">
    <w:abstractNumId w:val="1"/>
    <w:lvlOverride w:ilvl="0">
      <w:startOverride w:val="1"/>
    </w:lvlOverride>
  </w:num>
  <w:num w:numId="9" w16cid:durableId="298346771">
    <w:abstractNumId w:val="7"/>
  </w:num>
  <w:num w:numId="10" w16cid:durableId="968828264">
    <w:abstractNumId w:val="8"/>
  </w:num>
  <w:num w:numId="11" w16cid:durableId="788351473">
    <w:abstractNumId w:val="10"/>
  </w:num>
  <w:num w:numId="12" w16cid:durableId="2002731126">
    <w:abstractNumId w:val="14"/>
  </w:num>
  <w:num w:numId="13" w16cid:durableId="1004939694">
    <w:abstractNumId w:val="4"/>
  </w:num>
  <w:num w:numId="14" w16cid:durableId="773480077">
    <w:abstractNumId w:val="6"/>
  </w:num>
  <w:num w:numId="15" w16cid:durableId="303701224">
    <w:abstractNumId w:val="15"/>
  </w:num>
  <w:num w:numId="16" w16cid:durableId="1026951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sDCztDCytDAzMLc0MzZS0lEKTi0uzszPAykwrAUAGVnDSiwAAAA="/>
  </w:docVars>
  <w:rsids>
    <w:rsidRoot w:val="00ED6835"/>
    <w:rsid w:val="000036D3"/>
    <w:rsid w:val="00014A7C"/>
    <w:rsid w:val="00020929"/>
    <w:rsid w:val="00025A47"/>
    <w:rsid w:val="00026DD9"/>
    <w:rsid w:val="0004288F"/>
    <w:rsid w:val="000511B1"/>
    <w:rsid w:val="0005124B"/>
    <w:rsid w:val="000620C3"/>
    <w:rsid w:val="00075DEA"/>
    <w:rsid w:val="0009098F"/>
    <w:rsid w:val="000946BD"/>
    <w:rsid w:val="00096E73"/>
    <w:rsid w:val="000A0D2A"/>
    <w:rsid w:val="000A2395"/>
    <w:rsid w:val="000B1685"/>
    <w:rsid w:val="000C08E4"/>
    <w:rsid w:val="000D15CA"/>
    <w:rsid w:val="000D4E3E"/>
    <w:rsid w:val="000D5549"/>
    <w:rsid w:val="000F5DE8"/>
    <w:rsid w:val="00102C65"/>
    <w:rsid w:val="00102D51"/>
    <w:rsid w:val="00106B7A"/>
    <w:rsid w:val="00116379"/>
    <w:rsid w:val="00144504"/>
    <w:rsid w:val="00150FCB"/>
    <w:rsid w:val="00151554"/>
    <w:rsid w:val="00163DF8"/>
    <w:rsid w:val="0017104B"/>
    <w:rsid w:val="001755B8"/>
    <w:rsid w:val="00176A2E"/>
    <w:rsid w:val="00177851"/>
    <w:rsid w:val="00180CBD"/>
    <w:rsid w:val="001829C1"/>
    <w:rsid w:val="00183EA7"/>
    <w:rsid w:val="001A7AEC"/>
    <w:rsid w:val="001C3C13"/>
    <w:rsid w:val="001D1C32"/>
    <w:rsid w:val="001F3596"/>
    <w:rsid w:val="00204807"/>
    <w:rsid w:val="00204CD9"/>
    <w:rsid w:val="00212446"/>
    <w:rsid w:val="00213497"/>
    <w:rsid w:val="00214F5E"/>
    <w:rsid w:val="00222C34"/>
    <w:rsid w:val="002237F6"/>
    <w:rsid w:val="0023064B"/>
    <w:rsid w:val="002315D5"/>
    <w:rsid w:val="002322B8"/>
    <w:rsid w:val="00233C72"/>
    <w:rsid w:val="002624ED"/>
    <w:rsid w:val="002730D1"/>
    <w:rsid w:val="00281067"/>
    <w:rsid w:val="00283003"/>
    <w:rsid w:val="0028763C"/>
    <w:rsid w:val="002913D5"/>
    <w:rsid w:val="00296F58"/>
    <w:rsid w:val="002A59D6"/>
    <w:rsid w:val="002B1A27"/>
    <w:rsid w:val="002C28D4"/>
    <w:rsid w:val="002C59CB"/>
    <w:rsid w:val="002D478C"/>
    <w:rsid w:val="002E3848"/>
    <w:rsid w:val="002F4243"/>
    <w:rsid w:val="003009E2"/>
    <w:rsid w:val="00302FD2"/>
    <w:rsid w:val="003129BF"/>
    <w:rsid w:val="0031305A"/>
    <w:rsid w:val="003260E5"/>
    <w:rsid w:val="00345CF4"/>
    <w:rsid w:val="00365448"/>
    <w:rsid w:val="0036550A"/>
    <w:rsid w:val="00366F57"/>
    <w:rsid w:val="003811A2"/>
    <w:rsid w:val="00391560"/>
    <w:rsid w:val="003B133D"/>
    <w:rsid w:val="003B23ED"/>
    <w:rsid w:val="003B434B"/>
    <w:rsid w:val="003B448B"/>
    <w:rsid w:val="003C7EF2"/>
    <w:rsid w:val="003C7F6E"/>
    <w:rsid w:val="003E29FF"/>
    <w:rsid w:val="003E6954"/>
    <w:rsid w:val="003F0A2A"/>
    <w:rsid w:val="003F0DE2"/>
    <w:rsid w:val="00401790"/>
    <w:rsid w:val="00413484"/>
    <w:rsid w:val="00424827"/>
    <w:rsid w:val="00433C7D"/>
    <w:rsid w:val="00443C40"/>
    <w:rsid w:val="00454200"/>
    <w:rsid w:val="004754CC"/>
    <w:rsid w:val="00484DFB"/>
    <w:rsid w:val="0048507F"/>
    <w:rsid w:val="004A5DCA"/>
    <w:rsid w:val="004B1BED"/>
    <w:rsid w:val="004C4D35"/>
    <w:rsid w:val="004C5705"/>
    <w:rsid w:val="004C71B4"/>
    <w:rsid w:val="004E040E"/>
    <w:rsid w:val="005014F3"/>
    <w:rsid w:val="00535C9B"/>
    <w:rsid w:val="00537117"/>
    <w:rsid w:val="005441D7"/>
    <w:rsid w:val="00550F31"/>
    <w:rsid w:val="00556E54"/>
    <w:rsid w:val="00563117"/>
    <w:rsid w:val="005656E1"/>
    <w:rsid w:val="00584147"/>
    <w:rsid w:val="00587D08"/>
    <w:rsid w:val="00592F1E"/>
    <w:rsid w:val="005A055A"/>
    <w:rsid w:val="005A7F02"/>
    <w:rsid w:val="005B556D"/>
    <w:rsid w:val="005C3D67"/>
    <w:rsid w:val="005D237B"/>
    <w:rsid w:val="005F08A6"/>
    <w:rsid w:val="005F1280"/>
    <w:rsid w:val="005F2D34"/>
    <w:rsid w:val="006000E6"/>
    <w:rsid w:val="00601621"/>
    <w:rsid w:val="006242B7"/>
    <w:rsid w:val="00641B38"/>
    <w:rsid w:val="00642A38"/>
    <w:rsid w:val="00692CC0"/>
    <w:rsid w:val="0069579E"/>
    <w:rsid w:val="006970F9"/>
    <w:rsid w:val="006A6A0C"/>
    <w:rsid w:val="006B04AE"/>
    <w:rsid w:val="006C2926"/>
    <w:rsid w:val="006C3C61"/>
    <w:rsid w:val="006C4736"/>
    <w:rsid w:val="006C79EE"/>
    <w:rsid w:val="006D2B77"/>
    <w:rsid w:val="006D7B57"/>
    <w:rsid w:val="006E0537"/>
    <w:rsid w:val="006E648C"/>
    <w:rsid w:val="006E701D"/>
    <w:rsid w:val="006F6945"/>
    <w:rsid w:val="006F7239"/>
    <w:rsid w:val="00701D2C"/>
    <w:rsid w:val="00702B2F"/>
    <w:rsid w:val="00703612"/>
    <w:rsid w:val="0073785F"/>
    <w:rsid w:val="007407F9"/>
    <w:rsid w:val="0076703A"/>
    <w:rsid w:val="007767AA"/>
    <w:rsid w:val="007904D8"/>
    <w:rsid w:val="0079495B"/>
    <w:rsid w:val="007A65A9"/>
    <w:rsid w:val="007B682C"/>
    <w:rsid w:val="007C4917"/>
    <w:rsid w:val="007E207E"/>
    <w:rsid w:val="00806A05"/>
    <w:rsid w:val="00810146"/>
    <w:rsid w:val="0082605C"/>
    <w:rsid w:val="00826894"/>
    <w:rsid w:val="0083072D"/>
    <w:rsid w:val="00833DAC"/>
    <w:rsid w:val="00844A0D"/>
    <w:rsid w:val="0084516C"/>
    <w:rsid w:val="008506B5"/>
    <w:rsid w:val="00870F7C"/>
    <w:rsid w:val="00880708"/>
    <w:rsid w:val="00890320"/>
    <w:rsid w:val="008A5782"/>
    <w:rsid w:val="008B4E25"/>
    <w:rsid w:val="008E3607"/>
    <w:rsid w:val="00902456"/>
    <w:rsid w:val="00906400"/>
    <w:rsid w:val="00911DE0"/>
    <w:rsid w:val="00916E26"/>
    <w:rsid w:val="00921E73"/>
    <w:rsid w:val="00922B42"/>
    <w:rsid w:val="00924BFD"/>
    <w:rsid w:val="00945151"/>
    <w:rsid w:val="0094516C"/>
    <w:rsid w:val="009453A2"/>
    <w:rsid w:val="00945DE8"/>
    <w:rsid w:val="00946401"/>
    <w:rsid w:val="00946641"/>
    <w:rsid w:val="00975A34"/>
    <w:rsid w:val="00976A35"/>
    <w:rsid w:val="00982B3F"/>
    <w:rsid w:val="0099122D"/>
    <w:rsid w:val="009D208B"/>
    <w:rsid w:val="009D2DC0"/>
    <w:rsid w:val="009D57EF"/>
    <w:rsid w:val="009F50EC"/>
    <w:rsid w:val="00A008FD"/>
    <w:rsid w:val="00A055A5"/>
    <w:rsid w:val="00A14266"/>
    <w:rsid w:val="00A2799B"/>
    <w:rsid w:val="00A42484"/>
    <w:rsid w:val="00A77BF4"/>
    <w:rsid w:val="00A904D5"/>
    <w:rsid w:val="00A95BAB"/>
    <w:rsid w:val="00AA0768"/>
    <w:rsid w:val="00AA1E26"/>
    <w:rsid w:val="00AA6DE4"/>
    <w:rsid w:val="00AB382D"/>
    <w:rsid w:val="00AC681D"/>
    <w:rsid w:val="00AD0CCA"/>
    <w:rsid w:val="00AD50EC"/>
    <w:rsid w:val="00AE2B72"/>
    <w:rsid w:val="00AE3323"/>
    <w:rsid w:val="00AF34F9"/>
    <w:rsid w:val="00AF3587"/>
    <w:rsid w:val="00B00E6D"/>
    <w:rsid w:val="00B06C2F"/>
    <w:rsid w:val="00B1029A"/>
    <w:rsid w:val="00B319B1"/>
    <w:rsid w:val="00B31B97"/>
    <w:rsid w:val="00B328CD"/>
    <w:rsid w:val="00B4224F"/>
    <w:rsid w:val="00B6249D"/>
    <w:rsid w:val="00B62D31"/>
    <w:rsid w:val="00B933F8"/>
    <w:rsid w:val="00B95ADB"/>
    <w:rsid w:val="00BB56E6"/>
    <w:rsid w:val="00BC2E4C"/>
    <w:rsid w:val="00BD3E1F"/>
    <w:rsid w:val="00BE6435"/>
    <w:rsid w:val="00C0456A"/>
    <w:rsid w:val="00C05D90"/>
    <w:rsid w:val="00C06541"/>
    <w:rsid w:val="00C1082E"/>
    <w:rsid w:val="00C153D4"/>
    <w:rsid w:val="00C25725"/>
    <w:rsid w:val="00C26293"/>
    <w:rsid w:val="00C27415"/>
    <w:rsid w:val="00C34249"/>
    <w:rsid w:val="00C5201F"/>
    <w:rsid w:val="00C61A56"/>
    <w:rsid w:val="00C66828"/>
    <w:rsid w:val="00C678BF"/>
    <w:rsid w:val="00C67B27"/>
    <w:rsid w:val="00C83A82"/>
    <w:rsid w:val="00C86D8C"/>
    <w:rsid w:val="00CA5F04"/>
    <w:rsid w:val="00CB3DF1"/>
    <w:rsid w:val="00CB4955"/>
    <w:rsid w:val="00CB6F35"/>
    <w:rsid w:val="00CE41A0"/>
    <w:rsid w:val="00CE463E"/>
    <w:rsid w:val="00CE6EC0"/>
    <w:rsid w:val="00CF3DDB"/>
    <w:rsid w:val="00D258A5"/>
    <w:rsid w:val="00D36672"/>
    <w:rsid w:val="00D4311F"/>
    <w:rsid w:val="00D500B5"/>
    <w:rsid w:val="00D522AF"/>
    <w:rsid w:val="00D60200"/>
    <w:rsid w:val="00D6025F"/>
    <w:rsid w:val="00D71305"/>
    <w:rsid w:val="00D726F6"/>
    <w:rsid w:val="00D75496"/>
    <w:rsid w:val="00D808BF"/>
    <w:rsid w:val="00DA2BEF"/>
    <w:rsid w:val="00DA2E64"/>
    <w:rsid w:val="00DA3136"/>
    <w:rsid w:val="00DA6890"/>
    <w:rsid w:val="00DB431E"/>
    <w:rsid w:val="00DC1287"/>
    <w:rsid w:val="00DC2BF3"/>
    <w:rsid w:val="00DC2D6F"/>
    <w:rsid w:val="00DC61A0"/>
    <w:rsid w:val="00DD0402"/>
    <w:rsid w:val="00DE6595"/>
    <w:rsid w:val="00DF0695"/>
    <w:rsid w:val="00E10BFA"/>
    <w:rsid w:val="00E2231C"/>
    <w:rsid w:val="00E349E2"/>
    <w:rsid w:val="00E42347"/>
    <w:rsid w:val="00E529FB"/>
    <w:rsid w:val="00E541FD"/>
    <w:rsid w:val="00E74E9D"/>
    <w:rsid w:val="00E772E1"/>
    <w:rsid w:val="00EA57A8"/>
    <w:rsid w:val="00EC41FB"/>
    <w:rsid w:val="00ED0F4B"/>
    <w:rsid w:val="00ED4DBD"/>
    <w:rsid w:val="00ED6835"/>
    <w:rsid w:val="00EE06D3"/>
    <w:rsid w:val="00EE2635"/>
    <w:rsid w:val="00EE52CF"/>
    <w:rsid w:val="00EE78AE"/>
    <w:rsid w:val="00EF0AF6"/>
    <w:rsid w:val="00EF37E9"/>
    <w:rsid w:val="00EF4D6A"/>
    <w:rsid w:val="00EF6E74"/>
    <w:rsid w:val="00F0549F"/>
    <w:rsid w:val="00F07880"/>
    <w:rsid w:val="00F114FE"/>
    <w:rsid w:val="00F14B43"/>
    <w:rsid w:val="00F176F6"/>
    <w:rsid w:val="00F21759"/>
    <w:rsid w:val="00F21EFE"/>
    <w:rsid w:val="00F26605"/>
    <w:rsid w:val="00F32831"/>
    <w:rsid w:val="00F34B55"/>
    <w:rsid w:val="00F36883"/>
    <w:rsid w:val="00F40C11"/>
    <w:rsid w:val="00F52ED3"/>
    <w:rsid w:val="00F55732"/>
    <w:rsid w:val="00F711E4"/>
    <w:rsid w:val="00F76B16"/>
    <w:rsid w:val="00F80F34"/>
    <w:rsid w:val="00FA1E05"/>
    <w:rsid w:val="00FA25B8"/>
    <w:rsid w:val="00FA4031"/>
    <w:rsid w:val="00FA4E9C"/>
    <w:rsid w:val="00FC4E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FF51F"/>
  <w15:chartTrackingRefBased/>
  <w15:docId w15:val="{6722D33D-72B2-412F-A3CE-A24ECD7EE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5DE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ED683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4">
    <w:name w:val="heading 4"/>
    <w:basedOn w:val="Normal"/>
    <w:next w:val="Normal"/>
    <w:link w:val="Heading4Char"/>
    <w:uiPriority w:val="99"/>
    <w:semiHidden/>
    <w:unhideWhenUsed/>
    <w:qFormat/>
    <w:rsid w:val="00075DEA"/>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uiPriority w:val="9"/>
    <w:semiHidden/>
    <w:unhideWhenUsed/>
    <w:qFormat/>
    <w:rsid w:val="00075DEA"/>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D6835"/>
    <w:rPr>
      <w:rFonts w:ascii="Times New Roman" w:eastAsia="Times New Roman" w:hAnsi="Times New Roman" w:cs="Times New Roman"/>
      <w:b/>
      <w:bCs/>
      <w:sz w:val="36"/>
      <w:szCs w:val="36"/>
      <w:lang w:eastAsia="en-GB"/>
    </w:rPr>
  </w:style>
  <w:style w:type="character" w:styleId="Strong">
    <w:name w:val="Strong"/>
    <w:basedOn w:val="DefaultParagraphFont"/>
    <w:uiPriority w:val="22"/>
    <w:qFormat/>
    <w:rsid w:val="00ED6835"/>
    <w:rPr>
      <w:b/>
      <w:bCs/>
    </w:rPr>
  </w:style>
  <w:style w:type="character" w:styleId="Hyperlink">
    <w:name w:val="Hyperlink"/>
    <w:basedOn w:val="DefaultParagraphFont"/>
    <w:uiPriority w:val="99"/>
    <w:unhideWhenUsed/>
    <w:rsid w:val="00ED6835"/>
    <w:rPr>
      <w:color w:val="0000FF"/>
      <w:u w:val="single"/>
    </w:rPr>
  </w:style>
  <w:style w:type="paragraph" w:styleId="NormalWeb">
    <w:name w:val="Normal (Web)"/>
    <w:basedOn w:val="Normal"/>
    <w:uiPriority w:val="99"/>
    <w:semiHidden/>
    <w:unhideWhenUsed/>
    <w:rsid w:val="00ED683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F80F34"/>
    <w:pPr>
      <w:ind w:left="720"/>
      <w:contextualSpacing/>
    </w:pPr>
  </w:style>
  <w:style w:type="character" w:styleId="CommentReference">
    <w:name w:val="annotation reference"/>
    <w:basedOn w:val="DefaultParagraphFont"/>
    <w:uiPriority w:val="99"/>
    <w:semiHidden/>
    <w:unhideWhenUsed/>
    <w:rsid w:val="00D75496"/>
    <w:rPr>
      <w:sz w:val="16"/>
      <w:szCs w:val="16"/>
    </w:rPr>
  </w:style>
  <w:style w:type="paragraph" w:styleId="CommentText">
    <w:name w:val="annotation text"/>
    <w:basedOn w:val="Normal"/>
    <w:link w:val="CommentTextChar"/>
    <w:uiPriority w:val="99"/>
    <w:semiHidden/>
    <w:unhideWhenUsed/>
    <w:rsid w:val="00D75496"/>
    <w:pPr>
      <w:spacing w:line="240" w:lineRule="auto"/>
    </w:pPr>
    <w:rPr>
      <w:sz w:val="20"/>
      <w:szCs w:val="20"/>
    </w:rPr>
  </w:style>
  <w:style w:type="character" w:customStyle="1" w:styleId="CommentTextChar">
    <w:name w:val="Comment Text Char"/>
    <w:basedOn w:val="DefaultParagraphFont"/>
    <w:link w:val="CommentText"/>
    <w:uiPriority w:val="99"/>
    <w:semiHidden/>
    <w:rsid w:val="00D75496"/>
    <w:rPr>
      <w:sz w:val="20"/>
      <w:szCs w:val="20"/>
    </w:rPr>
  </w:style>
  <w:style w:type="paragraph" w:styleId="CommentSubject">
    <w:name w:val="annotation subject"/>
    <w:basedOn w:val="CommentText"/>
    <w:next w:val="CommentText"/>
    <w:link w:val="CommentSubjectChar"/>
    <w:uiPriority w:val="99"/>
    <w:semiHidden/>
    <w:unhideWhenUsed/>
    <w:rsid w:val="00D75496"/>
    <w:rPr>
      <w:b/>
      <w:bCs/>
    </w:rPr>
  </w:style>
  <w:style w:type="character" w:customStyle="1" w:styleId="CommentSubjectChar">
    <w:name w:val="Comment Subject Char"/>
    <w:basedOn w:val="CommentTextChar"/>
    <w:link w:val="CommentSubject"/>
    <w:uiPriority w:val="99"/>
    <w:semiHidden/>
    <w:rsid w:val="00D75496"/>
    <w:rPr>
      <w:b/>
      <w:bCs/>
      <w:sz w:val="20"/>
      <w:szCs w:val="20"/>
    </w:rPr>
  </w:style>
  <w:style w:type="paragraph" w:styleId="BalloonText">
    <w:name w:val="Balloon Text"/>
    <w:basedOn w:val="Normal"/>
    <w:link w:val="BalloonTextChar"/>
    <w:uiPriority w:val="99"/>
    <w:semiHidden/>
    <w:unhideWhenUsed/>
    <w:rsid w:val="005371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7117"/>
    <w:rPr>
      <w:rFonts w:ascii="Segoe UI" w:hAnsi="Segoe UI" w:cs="Segoe UI"/>
      <w:sz w:val="18"/>
      <w:szCs w:val="18"/>
    </w:rPr>
  </w:style>
  <w:style w:type="paragraph" w:styleId="BodyText">
    <w:name w:val="Body Text"/>
    <w:basedOn w:val="Normal"/>
    <w:link w:val="BodyTextChar"/>
    <w:uiPriority w:val="99"/>
    <w:semiHidden/>
    <w:unhideWhenUsed/>
    <w:rsid w:val="00075DEA"/>
    <w:pPr>
      <w:spacing w:after="0" w:line="240" w:lineRule="auto"/>
    </w:pPr>
    <w:rPr>
      <w:rFonts w:ascii="Arial" w:eastAsia="Times New Roman" w:hAnsi="Arial" w:cs="Times New Roman"/>
      <w:color w:val="0000FF"/>
      <w:sz w:val="24"/>
      <w:szCs w:val="20"/>
      <w:lang w:val="en-US"/>
    </w:rPr>
  </w:style>
  <w:style w:type="character" w:customStyle="1" w:styleId="BodyTextChar">
    <w:name w:val="Body Text Char"/>
    <w:basedOn w:val="DefaultParagraphFont"/>
    <w:link w:val="BodyText"/>
    <w:uiPriority w:val="99"/>
    <w:semiHidden/>
    <w:rsid w:val="00075DEA"/>
    <w:rPr>
      <w:rFonts w:ascii="Arial" w:eastAsia="Times New Roman" w:hAnsi="Arial" w:cs="Times New Roman"/>
      <w:color w:val="0000FF"/>
      <w:sz w:val="24"/>
      <w:szCs w:val="20"/>
      <w:lang w:val="en-US"/>
    </w:rPr>
  </w:style>
  <w:style w:type="paragraph" w:styleId="BodyTextIndent2">
    <w:name w:val="Body Text Indent 2"/>
    <w:basedOn w:val="Normal"/>
    <w:link w:val="BodyTextIndent2Char"/>
    <w:uiPriority w:val="99"/>
    <w:semiHidden/>
    <w:unhideWhenUsed/>
    <w:rsid w:val="00075DEA"/>
    <w:pPr>
      <w:spacing w:after="0" w:line="240" w:lineRule="auto"/>
      <w:ind w:left="709" w:hanging="709"/>
      <w:jc w:val="both"/>
    </w:pPr>
    <w:rPr>
      <w:rFonts w:ascii="Arial" w:eastAsia="Times New Roman" w:hAnsi="Arial" w:cs="Times New Roman"/>
      <w:sz w:val="24"/>
      <w:szCs w:val="20"/>
    </w:rPr>
  </w:style>
  <w:style w:type="character" w:customStyle="1" w:styleId="BodyTextIndent2Char">
    <w:name w:val="Body Text Indent 2 Char"/>
    <w:basedOn w:val="DefaultParagraphFont"/>
    <w:link w:val="BodyTextIndent2"/>
    <w:uiPriority w:val="99"/>
    <w:semiHidden/>
    <w:rsid w:val="00075DEA"/>
    <w:rPr>
      <w:rFonts w:ascii="Arial" w:eastAsia="Times New Roman" w:hAnsi="Arial" w:cs="Times New Roman"/>
      <w:sz w:val="24"/>
      <w:szCs w:val="20"/>
    </w:rPr>
  </w:style>
  <w:style w:type="character" w:customStyle="1" w:styleId="Heading1Char">
    <w:name w:val="Heading 1 Char"/>
    <w:basedOn w:val="DefaultParagraphFont"/>
    <w:link w:val="Heading1"/>
    <w:uiPriority w:val="9"/>
    <w:rsid w:val="00075DEA"/>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semiHidden/>
    <w:rsid w:val="00075DEA"/>
    <w:rPr>
      <w:rFonts w:asciiTheme="majorHAnsi" w:eastAsiaTheme="majorEastAsia" w:hAnsiTheme="majorHAnsi" w:cstheme="majorBidi"/>
      <w:i/>
      <w:iCs/>
      <w:color w:val="2E74B5" w:themeColor="accent1" w:themeShade="BF"/>
    </w:rPr>
  </w:style>
  <w:style w:type="character" w:customStyle="1" w:styleId="Heading6Char">
    <w:name w:val="Heading 6 Char"/>
    <w:basedOn w:val="DefaultParagraphFont"/>
    <w:link w:val="Heading6"/>
    <w:uiPriority w:val="9"/>
    <w:semiHidden/>
    <w:rsid w:val="00075DEA"/>
    <w:rPr>
      <w:rFonts w:asciiTheme="majorHAnsi" w:eastAsiaTheme="majorEastAsia" w:hAnsiTheme="majorHAnsi" w:cstheme="majorBidi"/>
      <w:color w:val="1F4D78" w:themeColor="accent1" w:themeShade="7F"/>
    </w:rPr>
  </w:style>
  <w:style w:type="paragraph" w:styleId="Footer">
    <w:name w:val="footer"/>
    <w:basedOn w:val="Normal"/>
    <w:link w:val="FooterChar"/>
    <w:uiPriority w:val="99"/>
    <w:unhideWhenUsed/>
    <w:rsid w:val="00DA2E64"/>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DA2E64"/>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EE06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06D3"/>
  </w:style>
  <w:style w:type="character" w:styleId="UnresolvedMention">
    <w:name w:val="Unresolved Mention"/>
    <w:basedOn w:val="DefaultParagraphFont"/>
    <w:uiPriority w:val="99"/>
    <w:semiHidden/>
    <w:unhideWhenUsed/>
    <w:rsid w:val="001445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0440290">
      <w:bodyDiv w:val="1"/>
      <w:marLeft w:val="0"/>
      <w:marRight w:val="0"/>
      <w:marTop w:val="0"/>
      <w:marBottom w:val="0"/>
      <w:divBdr>
        <w:top w:val="none" w:sz="0" w:space="0" w:color="auto"/>
        <w:left w:val="none" w:sz="0" w:space="0" w:color="auto"/>
        <w:bottom w:val="none" w:sz="0" w:space="0" w:color="auto"/>
        <w:right w:val="none" w:sz="0" w:space="0" w:color="auto"/>
      </w:divBdr>
      <w:divsChild>
        <w:div w:id="19281893">
          <w:marLeft w:val="0"/>
          <w:marRight w:val="0"/>
          <w:marTop w:val="0"/>
          <w:marBottom w:val="0"/>
          <w:divBdr>
            <w:top w:val="none" w:sz="0" w:space="0" w:color="auto"/>
            <w:left w:val="none" w:sz="0" w:space="0" w:color="auto"/>
            <w:bottom w:val="none" w:sz="0" w:space="0" w:color="auto"/>
            <w:right w:val="none" w:sz="0" w:space="0" w:color="auto"/>
          </w:divBdr>
          <w:divsChild>
            <w:div w:id="1911502912">
              <w:marLeft w:val="0"/>
              <w:marRight w:val="0"/>
              <w:marTop w:val="0"/>
              <w:marBottom w:val="0"/>
              <w:divBdr>
                <w:top w:val="none" w:sz="0" w:space="0" w:color="auto"/>
                <w:left w:val="none" w:sz="0" w:space="0" w:color="auto"/>
                <w:bottom w:val="none" w:sz="0" w:space="0" w:color="auto"/>
                <w:right w:val="none" w:sz="0" w:space="0" w:color="auto"/>
              </w:divBdr>
            </w:div>
            <w:div w:id="2143649445">
              <w:marLeft w:val="0"/>
              <w:marRight w:val="0"/>
              <w:marTop w:val="0"/>
              <w:marBottom w:val="0"/>
              <w:divBdr>
                <w:top w:val="none" w:sz="0" w:space="0" w:color="auto"/>
                <w:left w:val="none" w:sz="0" w:space="0" w:color="auto"/>
                <w:bottom w:val="none" w:sz="0" w:space="0" w:color="auto"/>
                <w:right w:val="none" w:sz="0" w:space="0" w:color="auto"/>
              </w:divBdr>
            </w:div>
            <w:div w:id="929389825">
              <w:marLeft w:val="0"/>
              <w:marRight w:val="0"/>
              <w:marTop w:val="0"/>
              <w:marBottom w:val="0"/>
              <w:divBdr>
                <w:top w:val="none" w:sz="0" w:space="0" w:color="auto"/>
                <w:left w:val="none" w:sz="0" w:space="0" w:color="auto"/>
                <w:bottom w:val="none" w:sz="0" w:space="0" w:color="auto"/>
                <w:right w:val="none" w:sz="0" w:space="0" w:color="auto"/>
              </w:divBdr>
            </w:div>
            <w:div w:id="348332242">
              <w:marLeft w:val="0"/>
              <w:marRight w:val="0"/>
              <w:marTop w:val="0"/>
              <w:marBottom w:val="0"/>
              <w:divBdr>
                <w:top w:val="none" w:sz="0" w:space="0" w:color="auto"/>
                <w:left w:val="none" w:sz="0" w:space="0" w:color="auto"/>
                <w:bottom w:val="none" w:sz="0" w:space="0" w:color="auto"/>
                <w:right w:val="none" w:sz="0" w:space="0" w:color="auto"/>
              </w:divBdr>
            </w:div>
            <w:div w:id="973603810">
              <w:marLeft w:val="0"/>
              <w:marRight w:val="0"/>
              <w:marTop w:val="0"/>
              <w:marBottom w:val="0"/>
              <w:divBdr>
                <w:top w:val="none" w:sz="0" w:space="0" w:color="auto"/>
                <w:left w:val="none" w:sz="0" w:space="0" w:color="auto"/>
                <w:bottom w:val="none" w:sz="0" w:space="0" w:color="auto"/>
                <w:right w:val="none" w:sz="0" w:space="0" w:color="auto"/>
              </w:divBdr>
            </w:div>
            <w:div w:id="1930380715">
              <w:marLeft w:val="0"/>
              <w:marRight w:val="0"/>
              <w:marTop w:val="0"/>
              <w:marBottom w:val="0"/>
              <w:divBdr>
                <w:top w:val="none" w:sz="0" w:space="0" w:color="auto"/>
                <w:left w:val="none" w:sz="0" w:space="0" w:color="auto"/>
                <w:bottom w:val="none" w:sz="0" w:space="0" w:color="auto"/>
                <w:right w:val="none" w:sz="0" w:space="0" w:color="auto"/>
              </w:divBdr>
            </w:div>
            <w:div w:id="1164509736">
              <w:marLeft w:val="0"/>
              <w:marRight w:val="0"/>
              <w:marTop w:val="0"/>
              <w:marBottom w:val="0"/>
              <w:divBdr>
                <w:top w:val="none" w:sz="0" w:space="0" w:color="auto"/>
                <w:left w:val="none" w:sz="0" w:space="0" w:color="auto"/>
                <w:bottom w:val="none" w:sz="0" w:space="0" w:color="auto"/>
                <w:right w:val="none" w:sz="0" w:space="0" w:color="auto"/>
              </w:divBdr>
            </w:div>
            <w:div w:id="1011487702">
              <w:marLeft w:val="0"/>
              <w:marRight w:val="0"/>
              <w:marTop w:val="0"/>
              <w:marBottom w:val="0"/>
              <w:divBdr>
                <w:top w:val="none" w:sz="0" w:space="0" w:color="auto"/>
                <w:left w:val="none" w:sz="0" w:space="0" w:color="auto"/>
                <w:bottom w:val="none" w:sz="0" w:space="0" w:color="auto"/>
                <w:right w:val="none" w:sz="0" w:space="0" w:color="auto"/>
              </w:divBdr>
            </w:div>
            <w:div w:id="163202154">
              <w:marLeft w:val="0"/>
              <w:marRight w:val="0"/>
              <w:marTop w:val="0"/>
              <w:marBottom w:val="0"/>
              <w:divBdr>
                <w:top w:val="none" w:sz="0" w:space="0" w:color="auto"/>
                <w:left w:val="none" w:sz="0" w:space="0" w:color="auto"/>
                <w:bottom w:val="none" w:sz="0" w:space="0" w:color="auto"/>
                <w:right w:val="none" w:sz="0" w:space="0" w:color="auto"/>
              </w:divBdr>
            </w:div>
            <w:div w:id="614022949">
              <w:marLeft w:val="0"/>
              <w:marRight w:val="0"/>
              <w:marTop w:val="0"/>
              <w:marBottom w:val="0"/>
              <w:divBdr>
                <w:top w:val="none" w:sz="0" w:space="0" w:color="auto"/>
                <w:left w:val="none" w:sz="0" w:space="0" w:color="auto"/>
                <w:bottom w:val="none" w:sz="0" w:space="0" w:color="auto"/>
                <w:right w:val="none" w:sz="0" w:space="0" w:color="auto"/>
              </w:divBdr>
            </w:div>
            <w:div w:id="183444997">
              <w:marLeft w:val="0"/>
              <w:marRight w:val="0"/>
              <w:marTop w:val="0"/>
              <w:marBottom w:val="0"/>
              <w:divBdr>
                <w:top w:val="none" w:sz="0" w:space="0" w:color="auto"/>
                <w:left w:val="none" w:sz="0" w:space="0" w:color="auto"/>
                <w:bottom w:val="none" w:sz="0" w:space="0" w:color="auto"/>
                <w:right w:val="none" w:sz="0" w:space="0" w:color="auto"/>
              </w:divBdr>
            </w:div>
            <w:div w:id="369846420">
              <w:marLeft w:val="0"/>
              <w:marRight w:val="0"/>
              <w:marTop w:val="0"/>
              <w:marBottom w:val="0"/>
              <w:divBdr>
                <w:top w:val="none" w:sz="0" w:space="0" w:color="auto"/>
                <w:left w:val="none" w:sz="0" w:space="0" w:color="auto"/>
                <w:bottom w:val="none" w:sz="0" w:space="0" w:color="auto"/>
                <w:right w:val="none" w:sz="0" w:space="0" w:color="auto"/>
              </w:divBdr>
            </w:div>
            <w:div w:id="229853595">
              <w:marLeft w:val="0"/>
              <w:marRight w:val="0"/>
              <w:marTop w:val="0"/>
              <w:marBottom w:val="0"/>
              <w:divBdr>
                <w:top w:val="none" w:sz="0" w:space="0" w:color="auto"/>
                <w:left w:val="none" w:sz="0" w:space="0" w:color="auto"/>
                <w:bottom w:val="none" w:sz="0" w:space="0" w:color="auto"/>
                <w:right w:val="none" w:sz="0" w:space="0" w:color="auto"/>
              </w:divBdr>
            </w:div>
            <w:div w:id="364911236">
              <w:marLeft w:val="0"/>
              <w:marRight w:val="0"/>
              <w:marTop w:val="0"/>
              <w:marBottom w:val="0"/>
              <w:divBdr>
                <w:top w:val="none" w:sz="0" w:space="0" w:color="auto"/>
                <w:left w:val="none" w:sz="0" w:space="0" w:color="auto"/>
                <w:bottom w:val="none" w:sz="0" w:space="0" w:color="auto"/>
                <w:right w:val="none" w:sz="0" w:space="0" w:color="auto"/>
              </w:divBdr>
            </w:div>
            <w:div w:id="287053304">
              <w:marLeft w:val="0"/>
              <w:marRight w:val="0"/>
              <w:marTop w:val="0"/>
              <w:marBottom w:val="0"/>
              <w:divBdr>
                <w:top w:val="none" w:sz="0" w:space="0" w:color="auto"/>
                <w:left w:val="none" w:sz="0" w:space="0" w:color="auto"/>
                <w:bottom w:val="none" w:sz="0" w:space="0" w:color="auto"/>
                <w:right w:val="none" w:sz="0" w:space="0" w:color="auto"/>
              </w:divBdr>
            </w:div>
            <w:div w:id="1274627131">
              <w:marLeft w:val="0"/>
              <w:marRight w:val="0"/>
              <w:marTop w:val="0"/>
              <w:marBottom w:val="0"/>
              <w:divBdr>
                <w:top w:val="none" w:sz="0" w:space="0" w:color="auto"/>
                <w:left w:val="none" w:sz="0" w:space="0" w:color="auto"/>
                <w:bottom w:val="none" w:sz="0" w:space="0" w:color="auto"/>
                <w:right w:val="none" w:sz="0" w:space="0" w:color="auto"/>
              </w:divBdr>
            </w:div>
            <w:div w:id="88645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cruitment@vai.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vai.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a5af7f5-953b-45dd-9952-4bebd66119ba" xsi:nil="true"/>
    <lcf76f155ced4ddcb4097134ff3c332f xmlns="af8fb7e5-f363-499a-ab4c-b945bf2da97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5A6C831ABA97429B5D91DD1AEEFF8F" ma:contentTypeVersion="16" ma:contentTypeDescription="Create a new document." ma:contentTypeScope="" ma:versionID="6c934d44ce7a7a0eb0836db3267d12bf">
  <xsd:schema xmlns:xsd="http://www.w3.org/2001/XMLSchema" xmlns:xs="http://www.w3.org/2001/XMLSchema" xmlns:p="http://schemas.microsoft.com/office/2006/metadata/properties" xmlns:ns2="af8fb7e5-f363-499a-ab4c-b945bf2da975" xmlns:ns3="6a5af7f5-953b-45dd-9952-4bebd66119ba" targetNamespace="http://schemas.microsoft.com/office/2006/metadata/properties" ma:root="true" ma:fieldsID="ec31d24ceb9e4c8f55ba42609f217fed" ns2:_="" ns3:_="">
    <xsd:import namespace="af8fb7e5-f363-499a-ab4c-b945bf2da975"/>
    <xsd:import namespace="6a5af7f5-953b-45dd-9952-4bebd66119b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fb7e5-f363-499a-ab4c-b945bf2da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7162121-c24f-4ad5-83db-26bfdfbf233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5af7f5-953b-45dd-9952-4bebd66119b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627c4c6-62e1-47fe-9396-ddfaf052e42f}" ma:internalName="TaxCatchAll" ma:showField="CatchAllData" ma:web="6a5af7f5-953b-45dd-9952-4bebd6611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0F9022-0E9E-4EA3-A7D9-94E4DD7C87B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027F42E-F0C4-4F72-B748-74276E7E25D5}">
  <ds:schemaRefs>
    <ds:schemaRef ds:uri="http://schemas.microsoft.com/sharepoint/v3/contenttype/forms"/>
  </ds:schemaRefs>
</ds:datastoreItem>
</file>

<file path=customXml/itemProps3.xml><?xml version="1.0" encoding="utf-8"?>
<ds:datastoreItem xmlns:ds="http://schemas.openxmlformats.org/officeDocument/2006/customXml" ds:itemID="{332C509C-C04A-4258-9EF1-DF0978B186EC}"/>
</file>

<file path=docProps/app.xml><?xml version="1.0" encoding="utf-8"?>
<Properties xmlns="http://schemas.openxmlformats.org/officeDocument/2006/extended-properties" xmlns:vt="http://schemas.openxmlformats.org/officeDocument/2006/docPropsVTypes">
  <Template>Normal</Template>
  <TotalTime>56</TotalTime>
  <Pages>5</Pages>
  <Words>1260</Words>
  <Characters>7184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Navinder Kaur</dc:creator>
  <cp:keywords/>
  <dc:description/>
  <cp:lastModifiedBy>Somanah Achadoo</cp:lastModifiedBy>
  <cp:revision>66</cp:revision>
  <dcterms:created xsi:type="dcterms:W3CDTF">2022-08-24T14:23:00Z</dcterms:created>
  <dcterms:modified xsi:type="dcterms:W3CDTF">2022-08-30T12:55:00Z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0x0101006F570FC861578845BDBB0581B312267B</vt:lpwstr>
  </property>
</Properties>
</file>